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75077" w14:textId="6A803F38" w:rsidR="007C435F" w:rsidRPr="00411823" w:rsidRDefault="00EB472F" w:rsidP="00622F3E">
      <w:pPr>
        <w:spacing w:line="360" w:lineRule="auto"/>
        <w:ind w:right="2550"/>
        <w:rPr>
          <w:b/>
          <w:color w:val="1F497D"/>
          <w:sz w:val="32"/>
          <w:szCs w:val="32"/>
        </w:rPr>
      </w:pPr>
      <w:r>
        <w:rPr>
          <w:b/>
          <w:color w:val="1F497D"/>
          <w:sz w:val="32"/>
          <w:szCs w:val="32"/>
        </w:rPr>
        <w:t>Tradition trifft Innovation – die Historie von MIGUA</w:t>
      </w:r>
    </w:p>
    <w:p w14:paraId="30F6D9E5" w14:textId="77777777" w:rsidR="00411823" w:rsidRPr="007C435F" w:rsidRDefault="00411823" w:rsidP="00622F3E">
      <w:pPr>
        <w:spacing w:line="360" w:lineRule="auto"/>
        <w:ind w:right="2550"/>
        <w:rPr>
          <w:b/>
          <w:color w:val="1F497D"/>
        </w:rPr>
      </w:pPr>
    </w:p>
    <w:p w14:paraId="523532BB" w14:textId="75CDF454" w:rsidR="0031766D" w:rsidRDefault="0031766D" w:rsidP="00C669D3">
      <w:pPr>
        <w:spacing w:line="360" w:lineRule="auto"/>
        <w:ind w:right="2495"/>
        <w:rPr>
          <w:b/>
          <w:color w:val="1F497D"/>
        </w:rPr>
      </w:pPr>
      <w:r>
        <w:rPr>
          <w:b/>
          <w:color w:val="1F497D"/>
        </w:rPr>
        <w:t>1920 als technisches Handelshaus gegründet</w:t>
      </w:r>
      <w:r w:rsidR="00862898">
        <w:rPr>
          <w:b/>
          <w:color w:val="1F497D"/>
        </w:rPr>
        <w:t>,</w:t>
      </w:r>
      <w:r>
        <w:rPr>
          <w:b/>
          <w:color w:val="1F497D"/>
        </w:rPr>
        <w:t xml:space="preserve"> ist </w:t>
      </w:r>
      <w:r w:rsidR="00EB472F">
        <w:rPr>
          <w:b/>
          <w:color w:val="1F497D"/>
        </w:rPr>
        <w:t>d</w:t>
      </w:r>
      <w:r w:rsidR="00EB472F" w:rsidRPr="007C435F">
        <w:rPr>
          <w:b/>
          <w:color w:val="1F497D"/>
        </w:rPr>
        <w:t>ie MIGUA Fugensysteme GmbH</w:t>
      </w:r>
      <w:r>
        <w:rPr>
          <w:b/>
          <w:color w:val="1F497D"/>
        </w:rPr>
        <w:t xml:space="preserve"> heute ein weltweit aufgestelltes Unternehmen </w:t>
      </w:r>
      <w:r w:rsidRPr="007C435F">
        <w:rPr>
          <w:b/>
          <w:color w:val="1F497D"/>
        </w:rPr>
        <w:t xml:space="preserve">im Bereich der Konstruktion, Herstellung und </w:t>
      </w:r>
      <w:r w:rsidR="00CD1773">
        <w:rPr>
          <w:b/>
          <w:color w:val="1F497D"/>
        </w:rPr>
        <w:t xml:space="preserve">dem </w:t>
      </w:r>
      <w:r w:rsidRPr="007C435F">
        <w:rPr>
          <w:b/>
          <w:color w:val="1F497D"/>
        </w:rPr>
        <w:t>Einbau von Fugenprofilsystemen.</w:t>
      </w:r>
    </w:p>
    <w:p w14:paraId="303D0D15" w14:textId="443E482E" w:rsidR="0031766D" w:rsidRDefault="0031766D" w:rsidP="00C669D3">
      <w:pPr>
        <w:spacing w:line="360" w:lineRule="auto"/>
        <w:ind w:right="2495"/>
        <w:rPr>
          <w:b/>
          <w:color w:val="1F497D"/>
        </w:rPr>
      </w:pPr>
    </w:p>
    <w:p w14:paraId="215D7B41" w14:textId="19C95C68" w:rsidR="0031766D" w:rsidRDefault="0031766D" w:rsidP="00C669D3">
      <w:pPr>
        <w:tabs>
          <w:tab w:val="left" w:pos="7938"/>
        </w:tabs>
        <w:spacing w:line="360" w:lineRule="auto"/>
        <w:ind w:right="2495"/>
        <w:rPr>
          <w:color w:val="1F497D"/>
        </w:rPr>
      </w:pPr>
      <w:r w:rsidRPr="00B10FF5">
        <w:rPr>
          <w:color w:val="1F497D"/>
        </w:rPr>
        <w:t>Die Geschichte eines erfolgreichen Unternehmens ist in der Regel die Geschichte seiner innovativen Produkte</w:t>
      </w:r>
      <w:r>
        <w:rPr>
          <w:color w:val="1F497D"/>
        </w:rPr>
        <w:t xml:space="preserve"> und Services</w:t>
      </w:r>
      <w:r w:rsidR="00EB472F">
        <w:rPr>
          <w:color w:val="1F497D"/>
        </w:rPr>
        <w:t xml:space="preserve"> – so auch </w:t>
      </w:r>
      <w:r w:rsidR="00BE422C">
        <w:rPr>
          <w:color w:val="1F497D"/>
        </w:rPr>
        <w:t xml:space="preserve">bei </w:t>
      </w:r>
      <w:r w:rsidR="00EB472F">
        <w:rPr>
          <w:color w:val="1F497D"/>
        </w:rPr>
        <w:t>MIGUA</w:t>
      </w:r>
      <w:r w:rsidRPr="00B10FF5">
        <w:rPr>
          <w:color w:val="1F497D"/>
        </w:rPr>
        <w:t>.</w:t>
      </w:r>
      <w:r w:rsidR="00862898">
        <w:rPr>
          <w:color w:val="1F497D"/>
        </w:rPr>
        <w:t xml:space="preserve"> </w:t>
      </w:r>
      <w:r w:rsidRPr="00B10FF5">
        <w:rPr>
          <w:color w:val="1F497D"/>
        </w:rPr>
        <w:t xml:space="preserve">1920 als technisches Handelshaus in Blankenburg im Harz unter dem Namen MIGUA Hammerschmidt GmbH gegründet, konzentrierte sich das Unternehmen zu </w:t>
      </w:r>
      <w:r w:rsidR="00EB472F">
        <w:rPr>
          <w:color w:val="1F497D"/>
        </w:rPr>
        <w:t>Beginn</w:t>
      </w:r>
      <w:r w:rsidRPr="00B10FF5">
        <w:rPr>
          <w:color w:val="1F497D"/>
        </w:rPr>
        <w:t xml:space="preserve"> vor allem auf den Vertrieb von kunststoffbasierten Produkten. Unter dem Eindruck des Baubooms der Nachkriegsjahre erfolgte seit 1960 </w:t>
      </w:r>
      <w:r w:rsidR="00252A3A">
        <w:rPr>
          <w:color w:val="1F497D"/>
        </w:rPr>
        <w:t>die Spezialisierung auf Fugenprofile.</w:t>
      </w:r>
    </w:p>
    <w:p w14:paraId="3696DC9C" w14:textId="77777777" w:rsidR="0031766D" w:rsidRDefault="0031766D" w:rsidP="00C669D3">
      <w:pPr>
        <w:spacing w:line="360" w:lineRule="auto"/>
        <w:ind w:right="2495"/>
        <w:rPr>
          <w:color w:val="1F497D"/>
        </w:rPr>
      </w:pPr>
    </w:p>
    <w:p w14:paraId="76FA4BB7" w14:textId="0EFE4807" w:rsidR="0031766D" w:rsidRDefault="0031766D" w:rsidP="00C669D3">
      <w:pPr>
        <w:spacing w:line="360" w:lineRule="auto"/>
        <w:ind w:right="2495"/>
        <w:rPr>
          <w:color w:val="1F497D"/>
        </w:rPr>
      </w:pPr>
      <w:r w:rsidRPr="00B10FF5">
        <w:rPr>
          <w:color w:val="1F497D"/>
        </w:rPr>
        <w:t>In den folgenden Jahren baute MIGUA diesen Bereich konsequent aus. Schon bald wurde die Palette der Handelsprodukte durch Entwicklung und Herstellung von patentierten Fugenprofil</w:t>
      </w:r>
      <w:r w:rsidR="00EB472F">
        <w:rPr>
          <w:color w:val="1F497D"/>
        </w:rPr>
        <w:t>s</w:t>
      </w:r>
      <w:r w:rsidRPr="00B10FF5">
        <w:rPr>
          <w:color w:val="1F497D"/>
        </w:rPr>
        <w:t xml:space="preserve">ystemen </w:t>
      </w:r>
      <w:r w:rsidR="00252A3A">
        <w:rPr>
          <w:color w:val="1F497D"/>
        </w:rPr>
        <w:t xml:space="preserve">aus eigener Entwicklung </w:t>
      </w:r>
      <w:r w:rsidRPr="00B10FF5">
        <w:rPr>
          <w:color w:val="1F497D"/>
        </w:rPr>
        <w:t>ergänzt. Eine 1975 gegründete</w:t>
      </w:r>
      <w:r w:rsidR="0076375B">
        <w:rPr>
          <w:color w:val="1F497D"/>
        </w:rPr>
        <w:t xml:space="preserve"> </w:t>
      </w:r>
      <w:r w:rsidRPr="00B10FF5">
        <w:rPr>
          <w:color w:val="1F497D"/>
        </w:rPr>
        <w:t xml:space="preserve">Abteilung für Forschung </w:t>
      </w:r>
      <w:r w:rsidR="00EB472F">
        <w:rPr>
          <w:color w:val="1F497D"/>
        </w:rPr>
        <w:t>und</w:t>
      </w:r>
      <w:r w:rsidRPr="00B10FF5">
        <w:rPr>
          <w:color w:val="1F497D"/>
        </w:rPr>
        <w:t xml:space="preserve"> Entwicklung mit entsprechend spezialisierten Ingenieu</w:t>
      </w:r>
      <w:r w:rsidR="00997BE6">
        <w:rPr>
          <w:color w:val="1F497D"/>
        </w:rPr>
        <w:t xml:space="preserve">ren war die logische Konsequenz – </w:t>
      </w:r>
      <w:r w:rsidRPr="00B10FF5">
        <w:rPr>
          <w:color w:val="1F497D"/>
        </w:rPr>
        <w:t>und ein weiterer Schritt zur Sicherung des Unternehmenserfolges durch technologischen Vorsprung.</w:t>
      </w:r>
    </w:p>
    <w:p w14:paraId="5DDAE457" w14:textId="3696A6A6" w:rsidR="0031766D" w:rsidRDefault="0031766D" w:rsidP="00C669D3">
      <w:pPr>
        <w:spacing w:line="360" w:lineRule="auto"/>
        <w:ind w:right="2495"/>
        <w:rPr>
          <w:color w:val="1F497D"/>
        </w:rPr>
      </w:pPr>
    </w:p>
    <w:p w14:paraId="45E7950C" w14:textId="2231C584" w:rsidR="0031766D" w:rsidRDefault="00A77C45" w:rsidP="00C669D3">
      <w:pPr>
        <w:spacing w:line="360" w:lineRule="auto"/>
        <w:ind w:right="2495"/>
        <w:rPr>
          <w:b/>
          <w:color w:val="1F497D"/>
        </w:rPr>
      </w:pPr>
      <w:r>
        <w:rPr>
          <w:b/>
          <w:color w:val="1F497D"/>
        </w:rPr>
        <w:t>K</w:t>
      </w:r>
      <w:r w:rsidR="0031766D" w:rsidRPr="0031766D">
        <w:rPr>
          <w:b/>
          <w:color w:val="1F497D"/>
        </w:rPr>
        <w:t>ontinuierliche Internationalisierung</w:t>
      </w:r>
    </w:p>
    <w:p w14:paraId="1FB7B5B0" w14:textId="77777777" w:rsidR="0031766D" w:rsidRPr="0031766D" w:rsidRDefault="0031766D" w:rsidP="00C669D3">
      <w:pPr>
        <w:spacing w:line="360" w:lineRule="auto"/>
        <w:ind w:right="2495"/>
        <w:rPr>
          <w:b/>
          <w:color w:val="1F497D"/>
        </w:rPr>
      </w:pPr>
    </w:p>
    <w:p w14:paraId="087BC562" w14:textId="79B86D82" w:rsidR="00900522" w:rsidRDefault="0031766D" w:rsidP="00690502">
      <w:pPr>
        <w:spacing w:line="360" w:lineRule="auto"/>
        <w:ind w:right="2495"/>
        <w:rPr>
          <w:color w:val="1F497D"/>
        </w:rPr>
      </w:pPr>
      <w:r w:rsidRPr="00B10FF5">
        <w:rPr>
          <w:color w:val="1F497D"/>
        </w:rPr>
        <w:t xml:space="preserve">Seit den 1980er Jahren baut der Fugenspezialist </w:t>
      </w:r>
      <w:proofErr w:type="gramStart"/>
      <w:r w:rsidRPr="00B10FF5">
        <w:rPr>
          <w:color w:val="1F497D"/>
        </w:rPr>
        <w:t>seine internationale Präsenz</w:t>
      </w:r>
      <w:proofErr w:type="gramEnd"/>
      <w:r w:rsidRPr="00B10FF5">
        <w:rPr>
          <w:color w:val="1F497D"/>
        </w:rPr>
        <w:t xml:space="preserve"> kontinuierlich aus. Inzwischen ist das Unternehmen, das im Stammwerk in Wülfrath produziert, mit fünf Marken und insgesamt mehr als </w:t>
      </w:r>
      <w:r>
        <w:rPr>
          <w:color w:val="1F497D"/>
        </w:rPr>
        <w:t>700</w:t>
      </w:r>
      <w:r w:rsidRPr="00B10FF5">
        <w:rPr>
          <w:color w:val="1F497D"/>
        </w:rPr>
        <w:t xml:space="preserve"> erprobten Fugensystemen </w:t>
      </w:r>
      <w:r w:rsidR="005E7189">
        <w:rPr>
          <w:color w:val="1F497D"/>
        </w:rPr>
        <w:t>in über 60 Ländern präsent</w:t>
      </w:r>
      <w:r w:rsidRPr="00B10FF5">
        <w:rPr>
          <w:color w:val="1F497D"/>
        </w:rPr>
        <w:t>.</w:t>
      </w:r>
    </w:p>
    <w:p w14:paraId="1E6F8145" w14:textId="77777777" w:rsidR="00900522" w:rsidRDefault="00900522" w:rsidP="00690502">
      <w:pPr>
        <w:spacing w:line="360" w:lineRule="auto"/>
        <w:ind w:right="2495"/>
        <w:rPr>
          <w:color w:val="1F497D"/>
        </w:rPr>
      </w:pPr>
    </w:p>
    <w:p w14:paraId="5A752643" w14:textId="44AC9CD9" w:rsidR="0096028A" w:rsidRDefault="0031766D" w:rsidP="00690502">
      <w:pPr>
        <w:spacing w:line="360" w:lineRule="auto"/>
        <w:ind w:right="2495"/>
        <w:rPr>
          <w:color w:val="1F497D"/>
        </w:rPr>
      </w:pPr>
      <w:r w:rsidRPr="00B10FF5">
        <w:rPr>
          <w:color w:val="1F497D"/>
        </w:rPr>
        <w:t>In Deutschland betreut MIGUA seine Kunden mit eigenen Vertriebsteams. Seit 2015 ist auch im polnischen Markt eine eigene</w:t>
      </w:r>
      <w:r w:rsidR="00192566">
        <w:rPr>
          <w:color w:val="1F497D"/>
        </w:rPr>
        <w:t>,</w:t>
      </w:r>
      <w:r w:rsidRPr="00B10FF5">
        <w:rPr>
          <w:color w:val="1F497D"/>
        </w:rPr>
        <w:t xml:space="preserve"> </w:t>
      </w:r>
      <w:r w:rsidR="00192566">
        <w:rPr>
          <w:color w:val="1F497D"/>
        </w:rPr>
        <w:t>drei</w:t>
      </w:r>
      <w:r w:rsidRPr="00B10FF5">
        <w:rPr>
          <w:color w:val="1F497D"/>
        </w:rPr>
        <w:t xml:space="preserve">köpfige Vertriebsmannschaft unterwegs. Mit der Gründung der MIGUA Middle East F.Z.E. in Dubai werden </w:t>
      </w:r>
      <w:r w:rsidRPr="00B10FF5">
        <w:rPr>
          <w:color w:val="1F497D"/>
        </w:rPr>
        <w:lastRenderedPageBreak/>
        <w:t xml:space="preserve">außerdem die Wachstumsmärkte im Mittleren Osten, in Nordafrika sowie in Indien von insgesamt </w:t>
      </w:r>
      <w:r w:rsidR="00252A3A">
        <w:rPr>
          <w:color w:val="1F497D"/>
        </w:rPr>
        <w:t>sechs</w:t>
      </w:r>
      <w:r w:rsidR="00252A3A" w:rsidRPr="00B10FF5">
        <w:rPr>
          <w:color w:val="1F497D"/>
        </w:rPr>
        <w:t xml:space="preserve"> </w:t>
      </w:r>
      <w:r w:rsidR="00252A3A">
        <w:rPr>
          <w:color w:val="1F497D"/>
        </w:rPr>
        <w:t xml:space="preserve">MitarbeiterInnen </w:t>
      </w:r>
      <w:r w:rsidRPr="00B10FF5">
        <w:rPr>
          <w:color w:val="1F497D"/>
        </w:rPr>
        <w:t xml:space="preserve">bearbeitet. </w:t>
      </w:r>
    </w:p>
    <w:p w14:paraId="24AACA76" w14:textId="77777777" w:rsidR="0096028A" w:rsidRDefault="0096028A" w:rsidP="00622F3E">
      <w:pPr>
        <w:spacing w:line="360" w:lineRule="auto"/>
        <w:ind w:right="2550"/>
        <w:rPr>
          <w:color w:val="1F497D"/>
        </w:rPr>
      </w:pPr>
    </w:p>
    <w:p w14:paraId="16E8ED51" w14:textId="03C85538" w:rsidR="0031766D" w:rsidRDefault="0031766D" w:rsidP="00622F3E">
      <w:pPr>
        <w:spacing w:line="360" w:lineRule="auto"/>
        <w:ind w:right="2550"/>
        <w:rPr>
          <w:color w:val="1F497D"/>
        </w:rPr>
      </w:pPr>
      <w:r w:rsidRPr="00B10FF5">
        <w:rPr>
          <w:color w:val="1F497D"/>
        </w:rPr>
        <w:t xml:space="preserve">MIGUA ist </w:t>
      </w:r>
      <w:r w:rsidR="0096028A">
        <w:rPr>
          <w:color w:val="1F497D"/>
        </w:rPr>
        <w:t xml:space="preserve">zudem Teil einer starken Gemeinschaft </w:t>
      </w:r>
      <w:r w:rsidR="0096028A" w:rsidRPr="009C30CA">
        <w:rPr>
          <w:color w:val="1F497D"/>
        </w:rPr>
        <w:t xml:space="preserve">– </w:t>
      </w:r>
      <w:r w:rsidRPr="00B10FF5">
        <w:rPr>
          <w:color w:val="1F497D"/>
        </w:rPr>
        <w:t xml:space="preserve">der INDUS Holding AG mit Sitz in Bergisch Gladbach. Nach dem Prinzip </w:t>
      </w:r>
      <w:r>
        <w:rPr>
          <w:color w:val="1F497D"/>
        </w:rPr>
        <w:t>‚</w:t>
      </w:r>
      <w:proofErr w:type="spellStart"/>
      <w:r>
        <w:rPr>
          <w:color w:val="1F497D"/>
        </w:rPr>
        <w:t>buy</w:t>
      </w:r>
      <w:proofErr w:type="spellEnd"/>
      <w:r w:rsidR="0076375B">
        <w:rPr>
          <w:color w:val="1F497D"/>
        </w:rPr>
        <w:t>,</w:t>
      </w:r>
      <w:r>
        <w:rPr>
          <w:color w:val="1F497D"/>
        </w:rPr>
        <w:t xml:space="preserve"> hold and </w:t>
      </w:r>
      <w:proofErr w:type="spellStart"/>
      <w:r>
        <w:rPr>
          <w:color w:val="1F497D"/>
        </w:rPr>
        <w:t>develop</w:t>
      </w:r>
      <w:proofErr w:type="spellEnd"/>
      <w:r>
        <w:rPr>
          <w:color w:val="1F497D"/>
        </w:rPr>
        <w:t>‘</w:t>
      </w:r>
      <w:r w:rsidRPr="00B10FF5">
        <w:rPr>
          <w:color w:val="1F497D"/>
        </w:rPr>
        <w:t xml:space="preserve"> unterstützt das erfolgreiche Unternehmen seine Beteiligungen mit langfristiger Ausrichtung in ihrer unternehmerischen Weiterentwicklung. Dabei sorgt die INDUS dafür, dass sämtliche Gesellschaften ihre mittelständische Identität als besondere Stärke bewahren und weiterentwickeln können.</w:t>
      </w:r>
    </w:p>
    <w:p w14:paraId="1C22BE2B" w14:textId="77777777" w:rsidR="00C070E5" w:rsidRDefault="00C070E5" w:rsidP="00622F3E">
      <w:pPr>
        <w:spacing w:line="360" w:lineRule="auto"/>
        <w:ind w:right="2550"/>
        <w:rPr>
          <w:i/>
          <w:color w:val="1F497D"/>
        </w:rPr>
      </w:pPr>
    </w:p>
    <w:p w14:paraId="45CCF026" w14:textId="58936476" w:rsidR="00690502" w:rsidRPr="00690502" w:rsidRDefault="007B548A" w:rsidP="00622F3E">
      <w:pPr>
        <w:spacing w:line="360" w:lineRule="auto"/>
        <w:ind w:right="2550"/>
        <w:rPr>
          <w:i/>
          <w:color w:val="1F497D"/>
        </w:rPr>
      </w:pPr>
      <w:r>
        <w:rPr>
          <w:i/>
          <w:color w:val="1F497D"/>
        </w:rPr>
        <w:t>2.2</w:t>
      </w:r>
      <w:r w:rsidR="0076375B">
        <w:rPr>
          <w:i/>
          <w:color w:val="1F497D"/>
        </w:rPr>
        <w:t>03</w:t>
      </w:r>
      <w:r w:rsidR="00690502" w:rsidRPr="00690502">
        <w:rPr>
          <w:i/>
          <w:color w:val="1F497D"/>
        </w:rPr>
        <w:t xml:space="preserve"> Zeichen</w:t>
      </w:r>
    </w:p>
    <w:p w14:paraId="1216F50C" w14:textId="77777777" w:rsidR="00EB472F" w:rsidRDefault="00EB472F">
      <w:pPr>
        <w:rPr>
          <w:color w:val="1F497D"/>
        </w:rPr>
      </w:pPr>
      <w:r>
        <w:rPr>
          <w:color w:val="1F497D"/>
        </w:rPr>
        <w:br w:type="page"/>
      </w:r>
    </w:p>
    <w:p w14:paraId="711F8984" w14:textId="4ABDAA0F" w:rsidR="00EE5B91" w:rsidRPr="008C5818" w:rsidRDefault="004F5618" w:rsidP="00B10FF5">
      <w:pPr>
        <w:spacing w:line="360" w:lineRule="auto"/>
        <w:ind w:right="588"/>
      </w:pPr>
      <w:r>
        <w:rPr>
          <w:color w:val="1F497D"/>
        </w:rPr>
        <w:lastRenderedPageBreak/>
        <w:t>Diesen Text finden Sie</w:t>
      </w:r>
      <w:r w:rsidR="00EE5B91" w:rsidRPr="00EE5B91">
        <w:rPr>
          <w:color w:val="1F497D"/>
        </w:rPr>
        <w:t xml:space="preserve"> unter </w:t>
      </w:r>
      <w:hyperlink r:id="rId11" w:history="1">
        <w:r w:rsidR="002E36E9" w:rsidRPr="006348A4">
          <w:rPr>
            <w:rStyle w:val="Hyperlink"/>
          </w:rPr>
          <w:t>www.migua.com/de/unternehmen/presse/</w:t>
        </w:r>
      </w:hyperlink>
      <w:r w:rsidR="008C5818">
        <w:t xml:space="preserve"> </w:t>
      </w:r>
      <w:r>
        <w:rPr>
          <w:color w:val="1F497D"/>
        </w:rPr>
        <w:t xml:space="preserve">zum </w:t>
      </w:r>
      <w:r w:rsidR="00D47F62">
        <w:rPr>
          <w:color w:val="1F497D"/>
        </w:rPr>
        <w:t>D</w:t>
      </w:r>
      <w:bookmarkStart w:id="0" w:name="_GoBack"/>
      <w:bookmarkEnd w:id="0"/>
      <w:r>
        <w:rPr>
          <w:color w:val="1F497D"/>
        </w:rPr>
        <w:t>ownload.</w:t>
      </w:r>
    </w:p>
    <w:p w14:paraId="61EB8D14" w14:textId="4140A916" w:rsidR="00C70843" w:rsidRDefault="00EE5B91" w:rsidP="00B10FF5">
      <w:pPr>
        <w:spacing w:line="360" w:lineRule="auto"/>
        <w:ind w:right="588"/>
        <w:rPr>
          <w:color w:val="1F497D"/>
        </w:rPr>
      </w:pPr>
      <w:r>
        <w:rPr>
          <w:color w:val="1F497D"/>
        </w:rPr>
        <w:t xml:space="preserve"> </w:t>
      </w:r>
      <w:r w:rsidR="004F5618">
        <w:rPr>
          <w:noProof/>
          <w:color w:val="1F497D"/>
        </w:rPr>
        <w:drawing>
          <wp:inline distT="0" distB="0" distL="0" distR="0" wp14:anchorId="39EBED13" wp14:editId="2AF2BEA1">
            <wp:extent cx="1287145" cy="1287145"/>
            <wp:effectExtent l="0" t="0" r="8255" b="8255"/>
            <wp:docPr id="2" name="Grafik 2" descr="C:\Users\maas\AppData\Local\Temp\Rar$DIa0.646\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s\AppData\Local\Temp\Rar$DIa0.646\static_qr_code_withou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924" cy="1288924"/>
                    </a:xfrm>
                    <a:prstGeom prst="rect">
                      <a:avLst/>
                    </a:prstGeom>
                    <a:noFill/>
                    <a:ln>
                      <a:noFill/>
                    </a:ln>
                  </pic:spPr>
                </pic:pic>
              </a:graphicData>
            </a:graphic>
          </wp:inline>
        </w:drawing>
      </w:r>
    </w:p>
    <w:p w14:paraId="68A384AF" w14:textId="77777777" w:rsidR="00CB6884" w:rsidRDefault="00CB6884" w:rsidP="00B10FF5">
      <w:pPr>
        <w:spacing w:line="360" w:lineRule="auto"/>
        <w:ind w:right="588"/>
        <w:rPr>
          <w:color w:val="1F497D"/>
        </w:rPr>
      </w:pPr>
    </w:p>
    <w:p w14:paraId="2490297C" w14:textId="77777777" w:rsidR="00C70843" w:rsidRPr="00EE5B91" w:rsidRDefault="00C70843" w:rsidP="00B10FF5">
      <w:pPr>
        <w:spacing w:line="360" w:lineRule="auto"/>
        <w:ind w:right="588"/>
        <w:rPr>
          <w:b/>
          <w:color w:val="1F497D"/>
        </w:rPr>
      </w:pPr>
      <w:r w:rsidRPr="00EE5B91">
        <w:rPr>
          <w:b/>
          <w:color w:val="1F497D"/>
        </w:rPr>
        <w:t>Ansprechpartner für die Presse:</w:t>
      </w:r>
    </w:p>
    <w:p w14:paraId="49943F21" w14:textId="77777777" w:rsidR="00EE5B91" w:rsidRPr="00F46889" w:rsidRDefault="00EE5B91" w:rsidP="00B10FF5">
      <w:pPr>
        <w:spacing w:line="360" w:lineRule="auto"/>
        <w:ind w:right="588"/>
        <w:rPr>
          <w:color w:val="1F497D"/>
        </w:rPr>
      </w:pPr>
      <w:r w:rsidRPr="00F46889">
        <w:rPr>
          <w:color w:val="1F497D"/>
        </w:rPr>
        <w:t>Brigitte Maas</w:t>
      </w:r>
    </w:p>
    <w:p w14:paraId="5746C0F5" w14:textId="77777777" w:rsidR="00EE5B91" w:rsidRPr="00EE5B91" w:rsidRDefault="00EE5B91" w:rsidP="00B10FF5">
      <w:pPr>
        <w:spacing w:line="360" w:lineRule="auto"/>
        <w:ind w:right="588"/>
        <w:rPr>
          <w:color w:val="1F497D"/>
          <w:lang w:val="en-US"/>
        </w:rPr>
      </w:pPr>
      <w:r w:rsidRPr="00EE5B91">
        <w:rPr>
          <w:color w:val="1F497D"/>
          <w:lang w:val="en-US"/>
        </w:rPr>
        <w:t>Marketing &amp; Corporate Communications</w:t>
      </w:r>
    </w:p>
    <w:p w14:paraId="50656D64" w14:textId="77777777" w:rsidR="00EE5B91" w:rsidRPr="00EE5B91" w:rsidRDefault="00EE5B91" w:rsidP="00B10FF5">
      <w:pPr>
        <w:spacing w:line="360" w:lineRule="auto"/>
        <w:ind w:right="588"/>
        <w:rPr>
          <w:color w:val="1F497D"/>
          <w:lang w:val="en-US"/>
        </w:rPr>
      </w:pPr>
      <w:proofErr w:type="spellStart"/>
      <w:r w:rsidRPr="00EE5B91">
        <w:rPr>
          <w:color w:val="1F497D"/>
          <w:lang w:val="en-US"/>
        </w:rPr>
        <w:t>Migua</w:t>
      </w:r>
      <w:proofErr w:type="spellEnd"/>
      <w:r w:rsidRPr="00EE5B91">
        <w:rPr>
          <w:color w:val="1F497D"/>
          <w:lang w:val="en-US"/>
        </w:rPr>
        <w:t xml:space="preserve"> </w:t>
      </w:r>
      <w:proofErr w:type="spellStart"/>
      <w:r w:rsidRPr="00EE5B91">
        <w:rPr>
          <w:color w:val="1F497D"/>
          <w:lang w:val="en-US"/>
        </w:rPr>
        <w:t>Fugensysteme</w:t>
      </w:r>
      <w:proofErr w:type="spellEnd"/>
      <w:r w:rsidRPr="00EE5B91">
        <w:rPr>
          <w:color w:val="1F497D"/>
          <w:lang w:val="en-US"/>
        </w:rPr>
        <w:t xml:space="preserve"> GmbH</w:t>
      </w:r>
    </w:p>
    <w:p w14:paraId="5E226EDE" w14:textId="77777777" w:rsidR="00EE5B91" w:rsidRPr="00EE5B91" w:rsidRDefault="00EE5B91" w:rsidP="00B10FF5">
      <w:pPr>
        <w:spacing w:line="360" w:lineRule="auto"/>
        <w:ind w:right="588"/>
        <w:rPr>
          <w:color w:val="1F497D"/>
        </w:rPr>
      </w:pPr>
      <w:r w:rsidRPr="00EE5B91">
        <w:rPr>
          <w:color w:val="1F497D"/>
        </w:rPr>
        <w:t>Dieselstr. 20</w:t>
      </w:r>
      <w:r>
        <w:rPr>
          <w:color w:val="1F497D"/>
        </w:rPr>
        <w:t xml:space="preserve">, </w:t>
      </w:r>
      <w:r w:rsidRPr="00EE5B91">
        <w:rPr>
          <w:color w:val="1F497D"/>
        </w:rPr>
        <w:t>42489 Wülfrath</w:t>
      </w:r>
    </w:p>
    <w:p w14:paraId="6A0416CF" w14:textId="77777777" w:rsidR="00EE5B91" w:rsidRDefault="00EE5B91" w:rsidP="00B10FF5">
      <w:pPr>
        <w:spacing w:line="360" w:lineRule="auto"/>
        <w:ind w:right="588"/>
        <w:rPr>
          <w:color w:val="1F497D"/>
        </w:rPr>
      </w:pPr>
      <w:r w:rsidRPr="00EE5B91">
        <w:rPr>
          <w:color w:val="1F497D"/>
        </w:rPr>
        <w:t xml:space="preserve">Tel.: +49 (0) 2058 77 462, </w:t>
      </w:r>
      <w:hyperlink r:id="rId13" w:history="1">
        <w:r w:rsidR="001268E8" w:rsidRPr="001B501D">
          <w:rPr>
            <w:rStyle w:val="Hyperlink"/>
          </w:rPr>
          <w:t>maas@migua.de</w:t>
        </w:r>
      </w:hyperlink>
    </w:p>
    <w:sectPr w:rsidR="00EE5B91" w:rsidSect="000620C7">
      <w:headerReference w:type="default" r:id="rId14"/>
      <w:footerReference w:type="default" r:id="rId15"/>
      <w:pgSz w:w="11906" w:h="16838"/>
      <w:pgMar w:top="2552" w:right="567" w:bottom="1843" w:left="851" w:header="72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1633" w14:textId="77777777" w:rsidR="00B6329A" w:rsidRDefault="00B6329A" w:rsidP="007A14D8">
      <w:r>
        <w:separator/>
      </w:r>
    </w:p>
  </w:endnote>
  <w:endnote w:type="continuationSeparator" w:id="0">
    <w:p w14:paraId="4AB46AEA" w14:textId="77777777" w:rsidR="00B6329A" w:rsidRDefault="00B6329A" w:rsidP="007A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841386"/>
      <w:docPartObj>
        <w:docPartGallery w:val="Page Numbers (Bottom of Page)"/>
        <w:docPartUnique/>
      </w:docPartObj>
    </w:sdtPr>
    <w:sdtEndPr>
      <w:rPr>
        <w:sz w:val="16"/>
        <w:szCs w:val="16"/>
      </w:rPr>
    </w:sdtEndPr>
    <w:sdtContent>
      <w:p w14:paraId="23C6694B" w14:textId="77777777" w:rsidR="00BC4B3B" w:rsidRDefault="00BC4B3B">
        <w:pPr>
          <w:pStyle w:val="Fuzeile"/>
          <w:jc w:val="right"/>
        </w:pPr>
      </w:p>
      <w:p w14:paraId="0DC228D5" w14:textId="000B4FE4" w:rsidR="00BC4B3B" w:rsidRPr="00791657" w:rsidRDefault="00BC4B3B">
        <w:pPr>
          <w:pStyle w:val="Fuzeile"/>
          <w:rPr>
            <w:sz w:val="16"/>
            <w:szCs w:val="16"/>
          </w:rPr>
        </w:pPr>
        <w:r w:rsidRPr="00791657">
          <w:rPr>
            <w:sz w:val="16"/>
            <w:szCs w:val="16"/>
          </w:rPr>
          <w:t xml:space="preserve">Seite </w:t>
        </w:r>
        <w:r w:rsidRPr="00791657">
          <w:rPr>
            <w:sz w:val="16"/>
            <w:szCs w:val="16"/>
          </w:rPr>
          <w:fldChar w:fldCharType="begin"/>
        </w:r>
        <w:r w:rsidRPr="00791657">
          <w:rPr>
            <w:sz w:val="16"/>
            <w:szCs w:val="16"/>
          </w:rPr>
          <w:instrText xml:space="preserve"> PAGE   \* MERGEFORMAT </w:instrText>
        </w:r>
        <w:r w:rsidRPr="00791657">
          <w:rPr>
            <w:sz w:val="16"/>
            <w:szCs w:val="16"/>
          </w:rPr>
          <w:fldChar w:fldCharType="separate"/>
        </w:r>
        <w:r w:rsidR="00252A3A">
          <w:rPr>
            <w:noProof/>
            <w:sz w:val="16"/>
            <w:szCs w:val="16"/>
          </w:rPr>
          <w:t>3</w:t>
        </w:r>
        <w:r w:rsidRPr="00791657">
          <w:rPr>
            <w:noProof/>
            <w:sz w:val="16"/>
            <w:szCs w:val="16"/>
          </w:rPr>
          <w:fldChar w:fldCharType="end"/>
        </w:r>
        <w:r w:rsidRPr="00791657">
          <w:rPr>
            <w:noProof/>
            <w:sz w:val="16"/>
            <w:szCs w:val="16"/>
          </w:rPr>
          <w:t xml:space="preserve"> von </w:t>
        </w:r>
        <w:r w:rsidR="003049F7">
          <w:rPr>
            <w:noProof/>
            <w:sz w:val="16"/>
            <w:szCs w:val="16"/>
          </w:rPr>
          <w:fldChar w:fldCharType="begin"/>
        </w:r>
        <w:r w:rsidR="003049F7">
          <w:rPr>
            <w:noProof/>
            <w:sz w:val="16"/>
            <w:szCs w:val="16"/>
          </w:rPr>
          <w:instrText xml:space="preserve"> SECTIONPAGES   \* MERGEFORMAT </w:instrText>
        </w:r>
        <w:r w:rsidR="003049F7">
          <w:rPr>
            <w:noProof/>
            <w:sz w:val="16"/>
            <w:szCs w:val="16"/>
          </w:rPr>
          <w:fldChar w:fldCharType="separate"/>
        </w:r>
        <w:r w:rsidR="00D47F62">
          <w:rPr>
            <w:noProof/>
            <w:sz w:val="16"/>
            <w:szCs w:val="16"/>
          </w:rPr>
          <w:t>3</w:t>
        </w:r>
        <w:r w:rsidR="003049F7">
          <w:rPr>
            <w:noProof/>
            <w:sz w:val="16"/>
            <w:szCs w:val="16"/>
          </w:rPr>
          <w:fldChar w:fldCharType="end"/>
        </w:r>
        <w:r w:rsidRPr="00791657">
          <w:rPr>
            <w:sz w:val="16"/>
            <w:szCs w:val="16"/>
          </w:rPr>
          <w:tab/>
        </w:r>
        <w:r w:rsidRPr="00791657">
          <w:rPr>
            <w:sz w:val="16"/>
            <w:szCs w:val="16"/>
          </w:rPr>
          <w:tab/>
        </w:r>
        <w:r w:rsidRPr="00791657">
          <w:rPr>
            <w:sz w:val="16"/>
            <w:szCs w:val="16"/>
          </w:rPr>
          <w:tab/>
        </w:r>
        <w:r>
          <w:rPr>
            <w:sz w:val="16"/>
            <w:szCs w:val="16"/>
          </w:rPr>
          <w:fldChar w:fldCharType="begin"/>
        </w:r>
        <w:r>
          <w:rPr>
            <w:sz w:val="16"/>
            <w:szCs w:val="16"/>
          </w:rPr>
          <w:instrText xml:space="preserve"> TIME \@ "dd.MM.yyyy" </w:instrText>
        </w:r>
        <w:r>
          <w:rPr>
            <w:sz w:val="16"/>
            <w:szCs w:val="16"/>
          </w:rPr>
          <w:fldChar w:fldCharType="separate"/>
        </w:r>
        <w:r w:rsidR="00D47F62">
          <w:rPr>
            <w:noProof/>
            <w:sz w:val="16"/>
            <w:szCs w:val="16"/>
          </w:rPr>
          <w:t>04.12.2018</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E491" w14:textId="77777777" w:rsidR="00B6329A" w:rsidRDefault="00B6329A" w:rsidP="007A14D8">
      <w:r>
        <w:separator/>
      </w:r>
    </w:p>
  </w:footnote>
  <w:footnote w:type="continuationSeparator" w:id="0">
    <w:p w14:paraId="7E072DAB" w14:textId="77777777" w:rsidR="00B6329A" w:rsidRDefault="00B6329A" w:rsidP="007A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3DB8" w14:textId="77777777" w:rsidR="00BC4B3B" w:rsidRDefault="00BC4B3B">
    <w:pPr>
      <w:pStyle w:val="Kopfzeile"/>
    </w:pPr>
  </w:p>
  <w:p w14:paraId="26B77577" w14:textId="77777777" w:rsidR="00BC4B3B" w:rsidRDefault="00BC4B3B" w:rsidP="004A5158">
    <w:pPr>
      <w:pStyle w:val="Kopfzeile"/>
      <w:jc w:val="right"/>
    </w:pPr>
    <w:r>
      <w:rPr>
        <w:noProof/>
      </w:rPr>
      <w:drawing>
        <wp:inline distT="0" distB="0" distL="0" distR="0" wp14:anchorId="186F13EC" wp14:editId="785C00D3">
          <wp:extent cx="2609616" cy="266734"/>
          <wp:effectExtent l="0" t="0" r="63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migua_4C.jpg"/>
                  <pic:cNvPicPr/>
                </pic:nvPicPr>
                <pic:blipFill>
                  <a:blip r:embed="rId1">
                    <a:extLst>
                      <a:ext uri="{28A0092B-C50C-407E-A947-70E740481C1C}">
                        <a14:useLocalDpi xmlns:a14="http://schemas.microsoft.com/office/drawing/2010/main" val="0"/>
                      </a:ext>
                    </a:extLst>
                  </a:blip>
                  <a:stretch>
                    <a:fillRect/>
                  </a:stretch>
                </pic:blipFill>
                <pic:spPr>
                  <a:xfrm>
                    <a:off x="0" y="0"/>
                    <a:ext cx="2614491" cy="267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1E9"/>
    <w:multiLevelType w:val="hybridMultilevel"/>
    <w:tmpl w:val="CBCE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ED49D6"/>
    <w:multiLevelType w:val="hybridMultilevel"/>
    <w:tmpl w:val="9AF0912A"/>
    <w:lvl w:ilvl="0" w:tplc="78085C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71ECD"/>
    <w:multiLevelType w:val="hybridMultilevel"/>
    <w:tmpl w:val="A756FFF6"/>
    <w:lvl w:ilvl="0" w:tplc="708051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871ADE"/>
    <w:multiLevelType w:val="hybridMultilevel"/>
    <w:tmpl w:val="307A1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BA615E"/>
    <w:multiLevelType w:val="hybridMultilevel"/>
    <w:tmpl w:val="51963E18"/>
    <w:lvl w:ilvl="0" w:tplc="65861F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631"/>
    <w:rsid w:val="00007DFA"/>
    <w:rsid w:val="0001228A"/>
    <w:rsid w:val="00014B32"/>
    <w:rsid w:val="0004403F"/>
    <w:rsid w:val="000459B9"/>
    <w:rsid w:val="000604FD"/>
    <w:rsid w:val="00061D83"/>
    <w:rsid w:val="000620C7"/>
    <w:rsid w:val="00067C03"/>
    <w:rsid w:val="00073E96"/>
    <w:rsid w:val="00087942"/>
    <w:rsid w:val="00096F79"/>
    <w:rsid w:val="000A066F"/>
    <w:rsid w:val="000B1DDC"/>
    <w:rsid w:val="000C3A23"/>
    <w:rsid w:val="000C66C9"/>
    <w:rsid w:val="000D2279"/>
    <w:rsid w:val="000F0D5C"/>
    <w:rsid w:val="000F1AF2"/>
    <w:rsid w:val="0011005C"/>
    <w:rsid w:val="00112356"/>
    <w:rsid w:val="001268E8"/>
    <w:rsid w:val="00154268"/>
    <w:rsid w:val="00155525"/>
    <w:rsid w:val="00186728"/>
    <w:rsid w:val="001913A6"/>
    <w:rsid w:val="00191DF1"/>
    <w:rsid w:val="00192566"/>
    <w:rsid w:val="00194879"/>
    <w:rsid w:val="001D0412"/>
    <w:rsid w:val="001D359A"/>
    <w:rsid w:val="001E0440"/>
    <w:rsid w:val="001E3764"/>
    <w:rsid w:val="001E620A"/>
    <w:rsid w:val="001E7680"/>
    <w:rsid w:val="001F0615"/>
    <w:rsid w:val="001F75EE"/>
    <w:rsid w:val="00200D85"/>
    <w:rsid w:val="00205A12"/>
    <w:rsid w:val="00205DD0"/>
    <w:rsid w:val="00206291"/>
    <w:rsid w:val="00230AC5"/>
    <w:rsid w:val="00231CDD"/>
    <w:rsid w:val="00235CA1"/>
    <w:rsid w:val="00237EAB"/>
    <w:rsid w:val="00252A3A"/>
    <w:rsid w:val="00252CDC"/>
    <w:rsid w:val="00261DA9"/>
    <w:rsid w:val="00272761"/>
    <w:rsid w:val="00275341"/>
    <w:rsid w:val="00284CE4"/>
    <w:rsid w:val="00286A64"/>
    <w:rsid w:val="002A0040"/>
    <w:rsid w:val="002A7EA2"/>
    <w:rsid w:val="002E13BE"/>
    <w:rsid w:val="002E36E9"/>
    <w:rsid w:val="002F02BD"/>
    <w:rsid w:val="002F5E9E"/>
    <w:rsid w:val="00302EE4"/>
    <w:rsid w:val="003049F7"/>
    <w:rsid w:val="0031766D"/>
    <w:rsid w:val="00327EEC"/>
    <w:rsid w:val="003450BF"/>
    <w:rsid w:val="00361FE2"/>
    <w:rsid w:val="0036248A"/>
    <w:rsid w:val="00383795"/>
    <w:rsid w:val="003844C0"/>
    <w:rsid w:val="00387776"/>
    <w:rsid w:val="003A7FBD"/>
    <w:rsid w:val="003B107B"/>
    <w:rsid w:val="003B1D55"/>
    <w:rsid w:val="003B1DAE"/>
    <w:rsid w:val="003B1F59"/>
    <w:rsid w:val="003C7228"/>
    <w:rsid w:val="003D1582"/>
    <w:rsid w:val="003D54F1"/>
    <w:rsid w:val="003E3D1E"/>
    <w:rsid w:val="003E41B2"/>
    <w:rsid w:val="003F1456"/>
    <w:rsid w:val="00411823"/>
    <w:rsid w:val="004132AD"/>
    <w:rsid w:val="00424DFC"/>
    <w:rsid w:val="00432EBF"/>
    <w:rsid w:val="00444059"/>
    <w:rsid w:val="0046561E"/>
    <w:rsid w:val="00470615"/>
    <w:rsid w:val="00470AE1"/>
    <w:rsid w:val="00473B45"/>
    <w:rsid w:val="004763AD"/>
    <w:rsid w:val="004953E0"/>
    <w:rsid w:val="004A5158"/>
    <w:rsid w:val="004A532E"/>
    <w:rsid w:val="004B5E39"/>
    <w:rsid w:val="004B6C18"/>
    <w:rsid w:val="004B7631"/>
    <w:rsid w:val="004B7B66"/>
    <w:rsid w:val="004D6E21"/>
    <w:rsid w:val="004E732D"/>
    <w:rsid w:val="004F1EDF"/>
    <w:rsid w:val="004F4704"/>
    <w:rsid w:val="004F5618"/>
    <w:rsid w:val="005112D2"/>
    <w:rsid w:val="00511A28"/>
    <w:rsid w:val="0051410D"/>
    <w:rsid w:val="0052309F"/>
    <w:rsid w:val="00525C53"/>
    <w:rsid w:val="00526D01"/>
    <w:rsid w:val="0054226D"/>
    <w:rsid w:val="00543D72"/>
    <w:rsid w:val="0055044B"/>
    <w:rsid w:val="0055049C"/>
    <w:rsid w:val="00550B6E"/>
    <w:rsid w:val="00552B10"/>
    <w:rsid w:val="005614C8"/>
    <w:rsid w:val="00577259"/>
    <w:rsid w:val="00591BC9"/>
    <w:rsid w:val="005A033D"/>
    <w:rsid w:val="005A1C96"/>
    <w:rsid w:val="005B0E01"/>
    <w:rsid w:val="005C604A"/>
    <w:rsid w:val="005C7699"/>
    <w:rsid w:val="005D48B2"/>
    <w:rsid w:val="005E7189"/>
    <w:rsid w:val="005F2F12"/>
    <w:rsid w:val="005F3B67"/>
    <w:rsid w:val="00607945"/>
    <w:rsid w:val="00610FFF"/>
    <w:rsid w:val="00612A36"/>
    <w:rsid w:val="00622F3E"/>
    <w:rsid w:val="00633E35"/>
    <w:rsid w:val="00647C56"/>
    <w:rsid w:val="00651524"/>
    <w:rsid w:val="00667B04"/>
    <w:rsid w:val="0067700E"/>
    <w:rsid w:val="006843A8"/>
    <w:rsid w:val="00685D81"/>
    <w:rsid w:val="00690502"/>
    <w:rsid w:val="00694BE5"/>
    <w:rsid w:val="00696B61"/>
    <w:rsid w:val="00697151"/>
    <w:rsid w:val="006A2D87"/>
    <w:rsid w:val="006A399C"/>
    <w:rsid w:val="006A5095"/>
    <w:rsid w:val="006A7DA0"/>
    <w:rsid w:val="006C01FA"/>
    <w:rsid w:val="006C2BE0"/>
    <w:rsid w:val="006D04AB"/>
    <w:rsid w:val="006D0898"/>
    <w:rsid w:val="006E36B4"/>
    <w:rsid w:val="006F3AA5"/>
    <w:rsid w:val="00710D93"/>
    <w:rsid w:val="00711338"/>
    <w:rsid w:val="007168D5"/>
    <w:rsid w:val="00732D75"/>
    <w:rsid w:val="00736E8F"/>
    <w:rsid w:val="00741804"/>
    <w:rsid w:val="00745FC1"/>
    <w:rsid w:val="00752B97"/>
    <w:rsid w:val="0076375B"/>
    <w:rsid w:val="007660E8"/>
    <w:rsid w:val="00776A4A"/>
    <w:rsid w:val="00777E31"/>
    <w:rsid w:val="0078527C"/>
    <w:rsid w:val="00791657"/>
    <w:rsid w:val="007A14D8"/>
    <w:rsid w:val="007B547A"/>
    <w:rsid w:val="007B548A"/>
    <w:rsid w:val="007B623E"/>
    <w:rsid w:val="007C0853"/>
    <w:rsid w:val="007C435F"/>
    <w:rsid w:val="007D1367"/>
    <w:rsid w:val="007D44DC"/>
    <w:rsid w:val="007E246F"/>
    <w:rsid w:val="007E2B47"/>
    <w:rsid w:val="007E488B"/>
    <w:rsid w:val="007F1633"/>
    <w:rsid w:val="007F1A44"/>
    <w:rsid w:val="007F35EE"/>
    <w:rsid w:val="00805A67"/>
    <w:rsid w:val="00807041"/>
    <w:rsid w:val="008078EB"/>
    <w:rsid w:val="0081515D"/>
    <w:rsid w:val="008224F8"/>
    <w:rsid w:val="008249CB"/>
    <w:rsid w:val="00826376"/>
    <w:rsid w:val="00827532"/>
    <w:rsid w:val="0083517C"/>
    <w:rsid w:val="0085070B"/>
    <w:rsid w:val="00862898"/>
    <w:rsid w:val="00871B22"/>
    <w:rsid w:val="00872BCF"/>
    <w:rsid w:val="00882A18"/>
    <w:rsid w:val="008B6DC7"/>
    <w:rsid w:val="008B7D5E"/>
    <w:rsid w:val="008C5818"/>
    <w:rsid w:val="008D754B"/>
    <w:rsid w:val="008E3AF6"/>
    <w:rsid w:val="008E58B4"/>
    <w:rsid w:val="00900522"/>
    <w:rsid w:val="009025F9"/>
    <w:rsid w:val="00914FB5"/>
    <w:rsid w:val="00924F9B"/>
    <w:rsid w:val="009319CE"/>
    <w:rsid w:val="0093655A"/>
    <w:rsid w:val="00943210"/>
    <w:rsid w:val="009445FF"/>
    <w:rsid w:val="009464E0"/>
    <w:rsid w:val="00950030"/>
    <w:rsid w:val="00956982"/>
    <w:rsid w:val="00957C95"/>
    <w:rsid w:val="0096028A"/>
    <w:rsid w:val="00971B52"/>
    <w:rsid w:val="009929A9"/>
    <w:rsid w:val="00997BE6"/>
    <w:rsid w:val="009A42CD"/>
    <w:rsid w:val="009A4F3C"/>
    <w:rsid w:val="009A52DD"/>
    <w:rsid w:val="009B061F"/>
    <w:rsid w:val="009B5010"/>
    <w:rsid w:val="009C30CA"/>
    <w:rsid w:val="009C51D4"/>
    <w:rsid w:val="009C7582"/>
    <w:rsid w:val="009C7892"/>
    <w:rsid w:val="00A00EB0"/>
    <w:rsid w:val="00A13D06"/>
    <w:rsid w:val="00A16BDB"/>
    <w:rsid w:val="00A2525B"/>
    <w:rsid w:val="00A44816"/>
    <w:rsid w:val="00A46A66"/>
    <w:rsid w:val="00A5050E"/>
    <w:rsid w:val="00A70DEA"/>
    <w:rsid w:val="00A7231B"/>
    <w:rsid w:val="00A72411"/>
    <w:rsid w:val="00A7688D"/>
    <w:rsid w:val="00A77C45"/>
    <w:rsid w:val="00A874BB"/>
    <w:rsid w:val="00A91BF3"/>
    <w:rsid w:val="00AC2F31"/>
    <w:rsid w:val="00AD325C"/>
    <w:rsid w:val="00AD528A"/>
    <w:rsid w:val="00AD5431"/>
    <w:rsid w:val="00AE5F74"/>
    <w:rsid w:val="00AF5F42"/>
    <w:rsid w:val="00B04B5D"/>
    <w:rsid w:val="00B10FF5"/>
    <w:rsid w:val="00B22AA3"/>
    <w:rsid w:val="00B317D4"/>
    <w:rsid w:val="00B4118C"/>
    <w:rsid w:val="00B6329A"/>
    <w:rsid w:val="00B86AA2"/>
    <w:rsid w:val="00B90FFC"/>
    <w:rsid w:val="00BA0287"/>
    <w:rsid w:val="00BC07D6"/>
    <w:rsid w:val="00BC43D7"/>
    <w:rsid w:val="00BC47B4"/>
    <w:rsid w:val="00BC4B3B"/>
    <w:rsid w:val="00BD2F0A"/>
    <w:rsid w:val="00BD7496"/>
    <w:rsid w:val="00BE422C"/>
    <w:rsid w:val="00BF3498"/>
    <w:rsid w:val="00BF5895"/>
    <w:rsid w:val="00C070E5"/>
    <w:rsid w:val="00C11EC3"/>
    <w:rsid w:val="00C14161"/>
    <w:rsid w:val="00C15B73"/>
    <w:rsid w:val="00C52DD9"/>
    <w:rsid w:val="00C669D3"/>
    <w:rsid w:val="00C70843"/>
    <w:rsid w:val="00C71B53"/>
    <w:rsid w:val="00C9496A"/>
    <w:rsid w:val="00CA0458"/>
    <w:rsid w:val="00CA4B0E"/>
    <w:rsid w:val="00CB6884"/>
    <w:rsid w:val="00CB6912"/>
    <w:rsid w:val="00CB70A2"/>
    <w:rsid w:val="00CC5176"/>
    <w:rsid w:val="00CD1773"/>
    <w:rsid w:val="00CD415E"/>
    <w:rsid w:val="00CD7095"/>
    <w:rsid w:val="00CD79D0"/>
    <w:rsid w:val="00CE1A9C"/>
    <w:rsid w:val="00CF2A85"/>
    <w:rsid w:val="00CF2D66"/>
    <w:rsid w:val="00D061F8"/>
    <w:rsid w:val="00D06575"/>
    <w:rsid w:val="00D20CD6"/>
    <w:rsid w:val="00D32D88"/>
    <w:rsid w:val="00D47F62"/>
    <w:rsid w:val="00D54EFA"/>
    <w:rsid w:val="00D601D2"/>
    <w:rsid w:val="00D669EF"/>
    <w:rsid w:val="00D84213"/>
    <w:rsid w:val="00DA07C6"/>
    <w:rsid w:val="00DA3256"/>
    <w:rsid w:val="00DB3B2A"/>
    <w:rsid w:val="00DC0B57"/>
    <w:rsid w:val="00DC6ECA"/>
    <w:rsid w:val="00DD24F5"/>
    <w:rsid w:val="00DD5518"/>
    <w:rsid w:val="00DD5523"/>
    <w:rsid w:val="00DF0851"/>
    <w:rsid w:val="00DF0CC7"/>
    <w:rsid w:val="00E04204"/>
    <w:rsid w:val="00E05C37"/>
    <w:rsid w:val="00E104BA"/>
    <w:rsid w:val="00E35AE8"/>
    <w:rsid w:val="00E56EE2"/>
    <w:rsid w:val="00E6137E"/>
    <w:rsid w:val="00E65323"/>
    <w:rsid w:val="00E7025E"/>
    <w:rsid w:val="00E726F1"/>
    <w:rsid w:val="00E752A3"/>
    <w:rsid w:val="00E87AA7"/>
    <w:rsid w:val="00E87C0E"/>
    <w:rsid w:val="00EA6E2C"/>
    <w:rsid w:val="00EB472F"/>
    <w:rsid w:val="00EB52AF"/>
    <w:rsid w:val="00EC0406"/>
    <w:rsid w:val="00ED1BBF"/>
    <w:rsid w:val="00EE392B"/>
    <w:rsid w:val="00EE5B91"/>
    <w:rsid w:val="00EE754E"/>
    <w:rsid w:val="00F0327E"/>
    <w:rsid w:val="00F03402"/>
    <w:rsid w:val="00F07579"/>
    <w:rsid w:val="00F14954"/>
    <w:rsid w:val="00F163DE"/>
    <w:rsid w:val="00F2051C"/>
    <w:rsid w:val="00F412C8"/>
    <w:rsid w:val="00F46889"/>
    <w:rsid w:val="00F61BE2"/>
    <w:rsid w:val="00F70AE7"/>
    <w:rsid w:val="00F73D4D"/>
    <w:rsid w:val="00F74A48"/>
    <w:rsid w:val="00F837E1"/>
    <w:rsid w:val="00F91E25"/>
    <w:rsid w:val="00F945D7"/>
    <w:rsid w:val="00FC3EAC"/>
    <w:rsid w:val="00FE692A"/>
    <w:rsid w:val="00FE76C6"/>
    <w:rsid w:val="00FF3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35DEC7"/>
  <w15:docId w15:val="{764C1016-81F7-44B9-BC12-6AD13FCC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3764"/>
    <w:rPr>
      <w:rFonts w:ascii="Arial" w:hAnsi="Arial"/>
      <w:sz w:val="22"/>
    </w:rPr>
  </w:style>
  <w:style w:type="paragraph" w:styleId="berschrift1">
    <w:name w:val="heading 1"/>
    <w:basedOn w:val="Standard"/>
    <w:next w:val="Standard"/>
    <w:qFormat/>
    <w:rsid w:val="001E3764"/>
    <w:pPr>
      <w:keepNext/>
      <w:outlineLvl w:val="0"/>
    </w:pPr>
    <w:rPr>
      <w:i/>
      <w:iCs/>
    </w:rPr>
  </w:style>
  <w:style w:type="paragraph" w:styleId="berschrift2">
    <w:name w:val="heading 2"/>
    <w:basedOn w:val="Standard"/>
    <w:next w:val="Standard"/>
    <w:qFormat/>
    <w:rsid w:val="001E3764"/>
    <w:pPr>
      <w:keepNext/>
      <w:tabs>
        <w:tab w:val="left" w:pos="5670"/>
        <w:tab w:val="left" w:pos="7655"/>
      </w:tabs>
      <w:jc w:val="both"/>
      <w:outlineLvl w:val="1"/>
    </w:pPr>
    <w:rPr>
      <w:b/>
      <w:bCs/>
      <w:sz w:val="20"/>
      <w:u w:val="single"/>
    </w:rPr>
  </w:style>
  <w:style w:type="paragraph" w:styleId="berschrift3">
    <w:name w:val="heading 3"/>
    <w:basedOn w:val="Standard"/>
    <w:next w:val="Standard"/>
    <w:qFormat/>
    <w:rsid w:val="001E3764"/>
    <w:pPr>
      <w:keepNext/>
      <w:tabs>
        <w:tab w:val="left" w:pos="5670"/>
        <w:tab w:val="left" w:pos="7655"/>
      </w:tabs>
      <w:jc w:val="both"/>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E3764"/>
    <w:pPr>
      <w:widowControl w:val="0"/>
      <w:suppressAutoHyphens/>
      <w:jc w:val="both"/>
    </w:pPr>
    <w:rPr>
      <w:sz w:val="20"/>
    </w:rPr>
  </w:style>
  <w:style w:type="paragraph" w:customStyle="1" w:styleId="TabellenInhalt">
    <w:name w:val="Tabellen Inhalt"/>
    <w:basedOn w:val="Textkrper"/>
    <w:rsid w:val="001E3764"/>
    <w:pPr>
      <w:spacing w:after="170"/>
    </w:pPr>
    <w:rPr>
      <w:b/>
      <w:i/>
      <w:sz w:val="24"/>
    </w:rPr>
  </w:style>
  <w:style w:type="paragraph" w:styleId="Sprechblasentext">
    <w:name w:val="Balloon Text"/>
    <w:basedOn w:val="Standard"/>
    <w:semiHidden/>
    <w:rsid w:val="001E3764"/>
    <w:rPr>
      <w:rFonts w:ascii="Tahoma" w:hAnsi="Tahoma" w:cs="Tahoma"/>
      <w:sz w:val="16"/>
      <w:szCs w:val="16"/>
    </w:rPr>
  </w:style>
  <w:style w:type="paragraph" w:styleId="Textkrper2">
    <w:name w:val="Body Text 2"/>
    <w:basedOn w:val="Standard"/>
    <w:rsid w:val="001E3764"/>
    <w:pPr>
      <w:tabs>
        <w:tab w:val="left" w:pos="5670"/>
        <w:tab w:val="left" w:pos="7655"/>
      </w:tabs>
      <w:jc w:val="both"/>
    </w:pPr>
  </w:style>
  <w:style w:type="character" w:customStyle="1" w:styleId="text-b">
    <w:name w:val="text-b"/>
    <w:basedOn w:val="Absatz-Standardschriftart"/>
    <w:rsid w:val="00E04204"/>
  </w:style>
  <w:style w:type="paragraph" w:styleId="Listenabsatz">
    <w:name w:val="List Paragraph"/>
    <w:basedOn w:val="Standard"/>
    <w:uiPriority w:val="34"/>
    <w:qFormat/>
    <w:rsid w:val="006A2D87"/>
    <w:pPr>
      <w:ind w:left="720"/>
      <w:contextualSpacing/>
    </w:pPr>
  </w:style>
  <w:style w:type="table" w:styleId="Tabellenraster">
    <w:name w:val="Table Grid"/>
    <w:basedOn w:val="NormaleTabelle"/>
    <w:rsid w:val="0036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A14D8"/>
    <w:pPr>
      <w:tabs>
        <w:tab w:val="center" w:pos="4536"/>
        <w:tab w:val="right" w:pos="9072"/>
      </w:tabs>
    </w:pPr>
  </w:style>
  <w:style w:type="character" w:customStyle="1" w:styleId="KopfzeileZchn">
    <w:name w:val="Kopfzeile Zchn"/>
    <w:basedOn w:val="Absatz-Standardschriftart"/>
    <w:link w:val="Kopfzeile"/>
    <w:rsid w:val="007A14D8"/>
    <w:rPr>
      <w:rFonts w:ascii="Arial" w:hAnsi="Arial"/>
      <w:sz w:val="22"/>
    </w:rPr>
  </w:style>
  <w:style w:type="paragraph" w:styleId="Fuzeile">
    <w:name w:val="footer"/>
    <w:basedOn w:val="Standard"/>
    <w:link w:val="FuzeileZchn"/>
    <w:uiPriority w:val="99"/>
    <w:rsid w:val="007A14D8"/>
    <w:pPr>
      <w:tabs>
        <w:tab w:val="center" w:pos="4536"/>
        <w:tab w:val="right" w:pos="9072"/>
      </w:tabs>
    </w:pPr>
  </w:style>
  <w:style w:type="character" w:customStyle="1" w:styleId="FuzeileZchn">
    <w:name w:val="Fußzeile Zchn"/>
    <w:basedOn w:val="Absatz-Standardschriftart"/>
    <w:link w:val="Fuzeile"/>
    <w:uiPriority w:val="99"/>
    <w:rsid w:val="007A14D8"/>
    <w:rPr>
      <w:rFonts w:ascii="Arial" w:hAnsi="Arial"/>
      <w:sz w:val="22"/>
    </w:rPr>
  </w:style>
  <w:style w:type="character" w:styleId="Hyperlink">
    <w:name w:val="Hyperlink"/>
    <w:basedOn w:val="Absatz-Standardschriftart"/>
    <w:rsid w:val="00EE5B91"/>
    <w:rPr>
      <w:color w:val="0000FF" w:themeColor="hyperlink"/>
      <w:u w:val="single"/>
    </w:rPr>
  </w:style>
  <w:style w:type="character" w:styleId="Kommentarzeichen">
    <w:name w:val="annotation reference"/>
    <w:basedOn w:val="Absatz-Standardschriftart"/>
    <w:rsid w:val="007168D5"/>
    <w:rPr>
      <w:sz w:val="16"/>
      <w:szCs w:val="16"/>
    </w:rPr>
  </w:style>
  <w:style w:type="paragraph" w:styleId="Kommentartext">
    <w:name w:val="annotation text"/>
    <w:basedOn w:val="Standard"/>
    <w:link w:val="KommentartextZchn"/>
    <w:rsid w:val="007168D5"/>
    <w:rPr>
      <w:sz w:val="20"/>
    </w:rPr>
  </w:style>
  <w:style w:type="character" w:customStyle="1" w:styleId="KommentartextZchn">
    <w:name w:val="Kommentartext Zchn"/>
    <w:basedOn w:val="Absatz-Standardschriftart"/>
    <w:link w:val="Kommentartext"/>
    <w:rsid w:val="007168D5"/>
    <w:rPr>
      <w:rFonts w:ascii="Arial" w:hAnsi="Arial"/>
    </w:rPr>
  </w:style>
  <w:style w:type="paragraph" w:styleId="Kommentarthema">
    <w:name w:val="annotation subject"/>
    <w:basedOn w:val="Kommentartext"/>
    <w:next w:val="Kommentartext"/>
    <w:link w:val="KommentarthemaZchn"/>
    <w:rsid w:val="007168D5"/>
    <w:rPr>
      <w:b/>
      <w:bCs/>
    </w:rPr>
  </w:style>
  <w:style w:type="character" w:customStyle="1" w:styleId="KommentarthemaZchn">
    <w:name w:val="Kommentarthema Zchn"/>
    <w:basedOn w:val="KommentartextZchn"/>
    <w:link w:val="Kommentarthema"/>
    <w:rsid w:val="007168D5"/>
    <w:rPr>
      <w:rFonts w:ascii="Arial" w:hAnsi="Arial"/>
      <w:b/>
      <w:bCs/>
    </w:rPr>
  </w:style>
  <w:style w:type="character" w:styleId="BesuchterLink">
    <w:name w:val="FollowedHyperlink"/>
    <w:basedOn w:val="Absatz-Standardschriftart"/>
    <w:rsid w:val="002E3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as@migu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gua.com/de/unternehmen/pre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D206293E186A48A97E784C4F98F94C" ma:contentTypeVersion="4" ma:contentTypeDescription="Ein neues Dokument erstellen." ma:contentTypeScope="" ma:versionID="f8378b3ed781ddd97526453a0f8b1310">
  <xsd:schema xmlns:xsd="http://www.w3.org/2001/XMLSchema" xmlns:xs="http://www.w3.org/2001/XMLSchema" xmlns:p="http://schemas.microsoft.com/office/2006/metadata/properties" xmlns:ns2="c05f23f3-571d-4007-94c4-933e6fd56129" targetNamespace="http://schemas.microsoft.com/office/2006/metadata/properties" ma:root="true" ma:fieldsID="303b3cb928769f5decd78534c73e6ea5" ns2:_="">
    <xsd:import namespace="c05f23f3-571d-4007-94c4-933e6fd561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f23f3-571d-4007-94c4-933e6fd561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23434-469E-40EF-9D45-FB3D8F615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f23f3-571d-4007-94c4-933e6fd56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EBA2B-8495-42F0-B57B-46C3CB34341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05f23f3-571d-4007-94c4-933e6fd56129"/>
    <ds:schemaRef ds:uri="http://www.w3.org/XML/1998/namespace"/>
  </ds:schemaRefs>
</ds:datastoreItem>
</file>

<file path=customXml/itemProps3.xml><?xml version="1.0" encoding="utf-8"?>
<ds:datastoreItem xmlns:ds="http://schemas.openxmlformats.org/officeDocument/2006/customXml" ds:itemID="{058E703C-0289-4B55-8044-69FC7480DEC5}">
  <ds:schemaRefs>
    <ds:schemaRef ds:uri="http://schemas.microsoft.com/sharepoint/v3/contenttype/forms"/>
  </ds:schemaRefs>
</ds:datastoreItem>
</file>

<file path=customXml/itemProps4.xml><?xml version="1.0" encoding="utf-8"?>
<ds:datastoreItem xmlns:ds="http://schemas.openxmlformats.org/officeDocument/2006/customXml" ds:itemID="{EEFDB0FF-1100-4657-A2E2-AA0E1125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 Brit</dc:creator>
  <cp:lastModifiedBy>Daniela Edelmann</cp:lastModifiedBy>
  <cp:revision>4</cp:revision>
  <cp:lastPrinted>2017-08-01T13:23:00Z</cp:lastPrinted>
  <dcterms:created xsi:type="dcterms:W3CDTF">2018-12-03T16:09:00Z</dcterms:created>
  <dcterms:modified xsi:type="dcterms:W3CDTF">2018-12-04T07:36:00Z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0x010100B7D206293E186A48A97E784C4F98F94C</vt:lpwstr>
  </property>
</Properties>
</file>