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B6D1C" w14:textId="0C81B778" w:rsidR="008D3FFE" w:rsidRPr="00BC19B4" w:rsidRDefault="00613776" w:rsidP="00B10FF5">
      <w:pPr>
        <w:spacing w:line="360" w:lineRule="auto"/>
        <w:ind w:right="588"/>
        <w:rPr>
          <w:b/>
          <w:color w:val="1F497D"/>
          <w:sz w:val="32"/>
          <w:szCs w:val="32"/>
        </w:rPr>
      </w:pPr>
      <w:bookmarkStart w:id="0" w:name="_Hlk3457349"/>
      <w:bookmarkStart w:id="1" w:name="_Hlk3466116"/>
      <w:bookmarkStart w:id="2" w:name="_Hlk3459145"/>
      <w:bookmarkStart w:id="3" w:name="_GoBack"/>
      <w:bookmarkEnd w:id="3"/>
      <w:r w:rsidRPr="00EF4FD4">
        <w:rPr>
          <w:b/>
          <w:color w:val="1F497D"/>
          <w:sz w:val="32"/>
          <w:szCs w:val="32"/>
        </w:rPr>
        <w:t xml:space="preserve">Ausgezeichnet mit </w:t>
      </w:r>
      <w:r w:rsidR="00D10143" w:rsidRPr="00EF4FD4">
        <w:rPr>
          <w:b/>
          <w:color w:val="1F497D"/>
          <w:sz w:val="32"/>
          <w:szCs w:val="32"/>
        </w:rPr>
        <w:t xml:space="preserve">dem </w:t>
      </w:r>
      <w:r w:rsidRPr="00EF4FD4">
        <w:rPr>
          <w:b/>
          <w:color w:val="1F497D"/>
          <w:sz w:val="32"/>
          <w:szCs w:val="32"/>
        </w:rPr>
        <w:t>German Innovation Award</w:t>
      </w:r>
      <w:r w:rsidR="00600AE3" w:rsidRPr="00EF4FD4">
        <w:rPr>
          <w:b/>
          <w:color w:val="1F497D"/>
          <w:sz w:val="32"/>
          <w:szCs w:val="32"/>
        </w:rPr>
        <w:t xml:space="preserve"> –</w:t>
      </w:r>
      <w:r w:rsidR="00600AE3">
        <w:rPr>
          <w:b/>
          <w:color w:val="1F497D"/>
          <w:sz w:val="32"/>
          <w:szCs w:val="32"/>
        </w:rPr>
        <w:t xml:space="preserve"> </w:t>
      </w:r>
      <w:r w:rsidR="00600AE3">
        <w:rPr>
          <w:b/>
          <w:color w:val="1F497D"/>
          <w:sz w:val="32"/>
          <w:szCs w:val="32"/>
        </w:rPr>
        <w:br/>
        <w:t>MIGUARCHITECT unterstützt Architekten und Planer</w:t>
      </w:r>
    </w:p>
    <w:p w14:paraId="06CC3350" w14:textId="141F180E" w:rsidR="00083C89" w:rsidRDefault="00083C89" w:rsidP="003A3212">
      <w:pPr>
        <w:spacing w:line="360" w:lineRule="auto"/>
        <w:ind w:right="2550"/>
        <w:rPr>
          <w:b/>
          <w:color w:val="1F497D"/>
        </w:rPr>
      </w:pPr>
    </w:p>
    <w:p w14:paraId="22B4590B" w14:textId="09196B65" w:rsidR="00083C89" w:rsidRDefault="00083C89" w:rsidP="00083C89">
      <w:pPr>
        <w:spacing w:line="360" w:lineRule="auto"/>
        <w:ind w:right="2550"/>
        <w:rPr>
          <w:b/>
          <w:color w:val="1F497D"/>
        </w:rPr>
      </w:pPr>
      <w:r w:rsidRPr="00083C89">
        <w:rPr>
          <w:b/>
          <w:color w:val="1F497D"/>
        </w:rPr>
        <w:t>M</w:t>
      </w:r>
      <w:r w:rsidR="00600AE3">
        <w:rPr>
          <w:b/>
          <w:color w:val="1F497D"/>
        </w:rPr>
        <w:t>it de</w:t>
      </w:r>
      <w:r w:rsidR="004C3E8B">
        <w:rPr>
          <w:b/>
          <w:color w:val="1F497D"/>
        </w:rPr>
        <w:t>r</w:t>
      </w:r>
      <w:r w:rsidRPr="00083C89">
        <w:rPr>
          <w:b/>
          <w:color w:val="1F497D"/>
        </w:rPr>
        <w:t xml:space="preserve"> </w:t>
      </w:r>
      <w:r w:rsidR="004C3E8B">
        <w:rPr>
          <w:b/>
          <w:color w:val="1F497D"/>
        </w:rPr>
        <w:t xml:space="preserve">Webseite </w:t>
      </w:r>
      <w:r w:rsidR="00600AE3">
        <w:rPr>
          <w:b/>
          <w:color w:val="1F497D"/>
        </w:rPr>
        <w:t>MIGUARCHITECT entwickelte M</w:t>
      </w:r>
      <w:r w:rsidR="0039757D">
        <w:rPr>
          <w:b/>
          <w:color w:val="1F497D"/>
        </w:rPr>
        <w:t>igua</w:t>
      </w:r>
      <w:r w:rsidR="00600AE3">
        <w:rPr>
          <w:b/>
          <w:color w:val="1F497D"/>
        </w:rPr>
        <w:t xml:space="preserve">, Deutschlands führender Hersteller von Fugenprofilsystemen, eine </w:t>
      </w:r>
      <w:r w:rsidR="002021D0">
        <w:rPr>
          <w:b/>
          <w:color w:val="1F497D"/>
        </w:rPr>
        <w:t xml:space="preserve">innovative </w:t>
      </w:r>
      <w:r w:rsidR="004C3E8B">
        <w:rPr>
          <w:b/>
          <w:color w:val="1F497D"/>
        </w:rPr>
        <w:t xml:space="preserve">Arbeitshilfe speziell </w:t>
      </w:r>
      <w:r w:rsidR="00600AE3">
        <w:rPr>
          <w:b/>
          <w:color w:val="1F497D"/>
        </w:rPr>
        <w:t>für Archi</w:t>
      </w:r>
      <w:r w:rsidR="00CC0F16">
        <w:rPr>
          <w:b/>
          <w:color w:val="1F497D"/>
        </w:rPr>
        <w:t xml:space="preserve">tekten und Planer. </w:t>
      </w:r>
      <w:r w:rsidR="007F3DF4">
        <w:rPr>
          <w:b/>
          <w:color w:val="1F497D"/>
        </w:rPr>
        <w:t>D</w:t>
      </w:r>
      <w:r w:rsidR="002021D0">
        <w:rPr>
          <w:b/>
          <w:color w:val="1F497D"/>
        </w:rPr>
        <w:t>iese</w:t>
      </w:r>
      <w:r w:rsidR="00CC0F16">
        <w:rPr>
          <w:b/>
          <w:color w:val="1F497D"/>
        </w:rPr>
        <w:t xml:space="preserve"> finden hier ebenso praktische wie maßgeschneiderte Informationen für </w:t>
      </w:r>
      <w:r w:rsidR="00D25688">
        <w:rPr>
          <w:b/>
          <w:color w:val="1F497D"/>
        </w:rPr>
        <w:t>eine noch</w:t>
      </w:r>
      <w:r w:rsidR="00CC0F16">
        <w:rPr>
          <w:b/>
          <w:color w:val="1F497D"/>
        </w:rPr>
        <w:t xml:space="preserve"> effizientere Planung von </w:t>
      </w:r>
      <w:r w:rsidR="00845640">
        <w:rPr>
          <w:b/>
          <w:color w:val="1F497D"/>
        </w:rPr>
        <w:t>Bewegungsf</w:t>
      </w:r>
      <w:r w:rsidR="00CC0F16">
        <w:rPr>
          <w:b/>
          <w:color w:val="1F497D"/>
        </w:rPr>
        <w:t xml:space="preserve">ugen. </w:t>
      </w:r>
      <w:r w:rsidR="003F486B" w:rsidRPr="00EF4FD4">
        <w:rPr>
          <w:b/>
          <w:color w:val="1F497D"/>
        </w:rPr>
        <w:t xml:space="preserve">Ein großer Schritt </w:t>
      </w:r>
      <w:r w:rsidR="00D10143" w:rsidRPr="00EF4FD4">
        <w:rPr>
          <w:b/>
          <w:color w:val="1F497D"/>
        </w:rPr>
        <w:t xml:space="preserve">in </w:t>
      </w:r>
      <w:r w:rsidR="003F486B" w:rsidRPr="00EF4FD4">
        <w:rPr>
          <w:b/>
          <w:color w:val="1F497D"/>
        </w:rPr>
        <w:t>Richtung Nutzerorientierung</w:t>
      </w:r>
      <w:r w:rsidR="00425040" w:rsidRPr="00EF4FD4">
        <w:rPr>
          <w:b/>
          <w:color w:val="1F497D"/>
        </w:rPr>
        <w:t>,</w:t>
      </w:r>
      <w:r w:rsidR="00870B0A" w:rsidRPr="00EF4FD4">
        <w:rPr>
          <w:b/>
          <w:color w:val="1F497D"/>
        </w:rPr>
        <w:t xml:space="preserve"> d</w:t>
      </w:r>
      <w:r w:rsidR="003F486B" w:rsidRPr="00EF4FD4">
        <w:rPr>
          <w:b/>
          <w:color w:val="1F497D"/>
        </w:rPr>
        <w:t>er</w:t>
      </w:r>
      <w:r w:rsidR="00870B0A" w:rsidRPr="00EF4FD4">
        <w:rPr>
          <w:b/>
          <w:color w:val="1F497D"/>
        </w:rPr>
        <w:t xml:space="preserve"> nun mit dem </w:t>
      </w:r>
      <w:r w:rsidR="00613776" w:rsidRPr="00EF4FD4">
        <w:rPr>
          <w:b/>
          <w:color w:val="1F497D"/>
        </w:rPr>
        <w:t>German Innovation A</w:t>
      </w:r>
      <w:r w:rsidR="001564E5" w:rsidRPr="00EF4FD4">
        <w:rPr>
          <w:b/>
          <w:color w:val="1F497D"/>
        </w:rPr>
        <w:t>ward</w:t>
      </w:r>
      <w:r w:rsidR="00870B0A" w:rsidRPr="00EF4FD4">
        <w:rPr>
          <w:b/>
          <w:color w:val="1F497D"/>
        </w:rPr>
        <w:t xml:space="preserve"> </w:t>
      </w:r>
      <w:r w:rsidR="005C348D" w:rsidRPr="00EF4FD4">
        <w:rPr>
          <w:b/>
          <w:color w:val="1F497D"/>
        </w:rPr>
        <w:t xml:space="preserve">2019 </w:t>
      </w:r>
      <w:r w:rsidR="00870B0A" w:rsidRPr="00EF4FD4">
        <w:rPr>
          <w:b/>
          <w:color w:val="1F497D"/>
        </w:rPr>
        <w:t>ausgezeichnet wurde.</w:t>
      </w:r>
    </w:p>
    <w:p w14:paraId="7BC8C89E" w14:textId="77777777" w:rsidR="00083C89" w:rsidRPr="00083C89" w:rsidRDefault="00083C89" w:rsidP="00083C89">
      <w:pPr>
        <w:spacing w:line="360" w:lineRule="auto"/>
        <w:ind w:right="2550"/>
        <w:rPr>
          <w:b/>
          <w:color w:val="1F497D"/>
        </w:rPr>
      </w:pPr>
    </w:p>
    <w:p w14:paraId="16C80D5C" w14:textId="7A9AE1D9" w:rsidR="007D584C" w:rsidRDefault="00CC0F16" w:rsidP="00083C89">
      <w:pPr>
        <w:spacing w:line="360" w:lineRule="auto"/>
        <w:ind w:right="2550"/>
        <w:rPr>
          <w:color w:val="1F497D"/>
        </w:rPr>
      </w:pPr>
      <w:r w:rsidRPr="00CC0F16">
        <w:rPr>
          <w:color w:val="1F497D"/>
        </w:rPr>
        <w:t>P</w:t>
      </w:r>
      <w:r w:rsidR="00083C89" w:rsidRPr="00CC0F16">
        <w:rPr>
          <w:color w:val="1F497D"/>
        </w:rPr>
        <w:t>rofessionelle Unterstützung</w:t>
      </w:r>
      <w:r w:rsidRPr="00CC0F16">
        <w:rPr>
          <w:color w:val="1F497D"/>
        </w:rPr>
        <w:t xml:space="preserve"> leicht gemacht</w:t>
      </w:r>
      <w:r>
        <w:rPr>
          <w:color w:val="1F497D"/>
        </w:rPr>
        <w:t>.</w:t>
      </w:r>
      <w:r w:rsidR="002021D0">
        <w:rPr>
          <w:color w:val="1F497D"/>
        </w:rPr>
        <w:t xml:space="preserve"> Bei der Planung und Realisierung von Bauvorhaben benötigen Architekten schnell verfügbare Angaben über Produkte. </w:t>
      </w:r>
      <w:r w:rsidR="007D584C">
        <w:rPr>
          <w:color w:val="1F497D"/>
        </w:rPr>
        <w:t>Grund für M</w:t>
      </w:r>
      <w:r w:rsidR="0039757D">
        <w:rPr>
          <w:color w:val="1F497D"/>
        </w:rPr>
        <w:t>igua</w:t>
      </w:r>
      <w:r w:rsidR="00C65E78">
        <w:rPr>
          <w:color w:val="1F497D"/>
        </w:rPr>
        <w:t xml:space="preserve">, </w:t>
      </w:r>
      <w:r w:rsidR="00C65E78" w:rsidRPr="000241F4">
        <w:rPr>
          <w:color w:val="1F497D"/>
        </w:rPr>
        <w:t>weltweit aufgestelltes Unternehmen im Bereich der Konstruktion, Herstellung und dem Einbau von Fugenprofilsystemen</w:t>
      </w:r>
      <w:r w:rsidR="00C65E78">
        <w:rPr>
          <w:color w:val="1F497D"/>
        </w:rPr>
        <w:t>,</w:t>
      </w:r>
      <w:r w:rsidR="007D584C">
        <w:rPr>
          <w:color w:val="1F497D"/>
        </w:rPr>
        <w:t xml:space="preserve"> eine maßgeschneiderte </w:t>
      </w:r>
      <w:r w:rsidR="008907F5">
        <w:rPr>
          <w:color w:val="1F497D"/>
        </w:rPr>
        <w:t>Plattform</w:t>
      </w:r>
      <w:r w:rsidR="007D584C">
        <w:rPr>
          <w:color w:val="1F497D"/>
        </w:rPr>
        <w:t xml:space="preserve"> anzubieten</w:t>
      </w:r>
      <w:r w:rsidR="00C65E78">
        <w:rPr>
          <w:color w:val="1F497D"/>
        </w:rPr>
        <w:t>.</w:t>
      </w:r>
      <w:r w:rsidR="007D584C">
        <w:rPr>
          <w:color w:val="1F497D"/>
        </w:rPr>
        <w:t xml:space="preserve"> </w:t>
      </w:r>
      <w:r w:rsidR="00C65E78">
        <w:rPr>
          <w:color w:val="1F497D"/>
        </w:rPr>
        <w:t xml:space="preserve">„Diese wurde </w:t>
      </w:r>
      <w:r w:rsidR="004C3E8B">
        <w:rPr>
          <w:color w:val="1F497D"/>
        </w:rPr>
        <w:t xml:space="preserve">speziell </w:t>
      </w:r>
      <w:r w:rsidR="007D584C">
        <w:rPr>
          <w:color w:val="1F497D"/>
        </w:rPr>
        <w:t>für Architekten und Planer in Form eines Arbeitstools entwickelt</w:t>
      </w:r>
      <w:r w:rsidR="00C65E78">
        <w:rPr>
          <w:color w:val="1F497D"/>
        </w:rPr>
        <w:t>. Zu finden sind hier ausschließlich planungsrelevante Angaben</w:t>
      </w:r>
      <w:r w:rsidR="005B0E42">
        <w:rPr>
          <w:color w:val="1F497D"/>
        </w:rPr>
        <w:t>. Also ein maßgeschneiderter</w:t>
      </w:r>
      <w:r w:rsidR="004C3E8B">
        <w:rPr>
          <w:color w:val="1F497D"/>
        </w:rPr>
        <w:t xml:space="preserve"> Baukasten mit allem, was der Architekt und Planer für seine Arbeit braucht</w:t>
      </w:r>
      <w:r w:rsidR="005B0E42">
        <w:rPr>
          <w:color w:val="1F497D"/>
        </w:rPr>
        <w:t xml:space="preserve">“, </w:t>
      </w:r>
      <w:r w:rsidR="00C65E78">
        <w:rPr>
          <w:color w:val="1F497D"/>
        </w:rPr>
        <w:t xml:space="preserve">so </w:t>
      </w:r>
      <w:r w:rsidR="007D584C">
        <w:rPr>
          <w:color w:val="1F497D"/>
        </w:rPr>
        <w:t xml:space="preserve">Markus Schaub-Manthei, Geschäftsführer der </w:t>
      </w:r>
      <w:r w:rsidR="007D584C" w:rsidRPr="000241F4">
        <w:rPr>
          <w:color w:val="1F497D"/>
        </w:rPr>
        <w:t>MIGUA Fugensysteme GmbH</w:t>
      </w:r>
      <w:r w:rsidR="00C56F12">
        <w:rPr>
          <w:color w:val="1F497D"/>
        </w:rPr>
        <w:t xml:space="preserve">, </w:t>
      </w:r>
      <w:r w:rsidR="00C56F12" w:rsidRPr="00EF4FD4">
        <w:rPr>
          <w:color w:val="1F497D"/>
        </w:rPr>
        <w:t xml:space="preserve">der sich </w:t>
      </w:r>
      <w:r w:rsidR="00B30A4D" w:rsidRPr="00EF4FD4">
        <w:rPr>
          <w:color w:val="1F497D"/>
        </w:rPr>
        <w:t xml:space="preserve">über </w:t>
      </w:r>
      <w:r w:rsidR="008A4BE3" w:rsidRPr="00EF4FD4">
        <w:rPr>
          <w:color w:val="1F497D"/>
        </w:rPr>
        <w:t>den renomm</w:t>
      </w:r>
      <w:r w:rsidR="00F458E4" w:rsidRPr="00EF4FD4">
        <w:rPr>
          <w:color w:val="1F497D"/>
        </w:rPr>
        <w:t xml:space="preserve">ierten Preis freute. Schließlich </w:t>
      </w:r>
      <w:r w:rsidR="00FD60E5" w:rsidRPr="00EF4FD4">
        <w:rPr>
          <w:color w:val="1F497D"/>
        </w:rPr>
        <w:t xml:space="preserve">zeichnet der German Innovation Award branchenübergreifend Produkte und Lösungen aus, die sich </w:t>
      </w:r>
      <w:r w:rsidR="0033431A" w:rsidRPr="00EF4FD4">
        <w:rPr>
          <w:color w:val="1F497D"/>
        </w:rPr>
        <w:t>vor allem durch eine</w:t>
      </w:r>
      <w:r w:rsidR="006B00CC" w:rsidRPr="00EF4FD4">
        <w:rPr>
          <w:color w:val="1F497D"/>
        </w:rPr>
        <w:t>n</w:t>
      </w:r>
      <w:r w:rsidR="0033431A" w:rsidRPr="00EF4FD4">
        <w:rPr>
          <w:color w:val="1F497D"/>
        </w:rPr>
        <w:t xml:space="preserve"> </w:t>
      </w:r>
      <w:r w:rsidR="002522B0" w:rsidRPr="00EF4FD4">
        <w:rPr>
          <w:color w:val="1F497D"/>
        </w:rPr>
        <w:t xml:space="preserve">zukunftsweisenden </w:t>
      </w:r>
      <w:r w:rsidR="0033431A" w:rsidRPr="00EF4FD4">
        <w:rPr>
          <w:color w:val="1F497D"/>
        </w:rPr>
        <w:t xml:space="preserve">Mehrwert gegenüber bisherigen </w:t>
      </w:r>
      <w:r w:rsidR="0033431A" w:rsidRPr="009F797F">
        <w:rPr>
          <w:color w:val="1F497D"/>
        </w:rPr>
        <w:t>Lösungen unterscheiden</w:t>
      </w:r>
      <w:r w:rsidR="0038698F" w:rsidRPr="009F797F">
        <w:rPr>
          <w:color w:val="1F497D"/>
        </w:rPr>
        <w:t>.</w:t>
      </w:r>
    </w:p>
    <w:p w14:paraId="6EFE5521" w14:textId="36EAF072" w:rsidR="00C65E78" w:rsidRDefault="00C65E78" w:rsidP="00083C89">
      <w:pPr>
        <w:spacing w:line="360" w:lineRule="auto"/>
        <w:ind w:right="2550"/>
        <w:rPr>
          <w:color w:val="1F497D"/>
        </w:rPr>
      </w:pPr>
    </w:p>
    <w:p w14:paraId="6E17112A" w14:textId="0B92C063" w:rsidR="00F35A22" w:rsidRPr="00F35A22" w:rsidRDefault="00884E69" w:rsidP="00083C89">
      <w:pPr>
        <w:spacing w:line="360" w:lineRule="auto"/>
        <w:ind w:right="2550"/>
        <w:rPr>
          <w:b/>
          <w:color w:val="1F497D"/>
        </w:rPr>
      </w:pPr>
      <w:r>
        <w:rPr>
          <w:b/>
          <w:color w:val="1F497D"/>
        </w:rPr>
        <w:t>Konfigurator und BIM Service</w:t>
      </w:r>
    </w:p>
    <w:p w14:paraId="4F516702" w14:textId="77777777" w:rsidR="00F35A22" w:rsidRDefault="00F35A22" w:rsidP="00083C89">
      <w:pPr>
        <w:spacing w:line="360" w:lineRule="auto"/>
        <w:ind w:right="2550"/>
        <w:rPr>
          <w:color w:val="1F497D"/>
        </w:rPr>
      </w:pPr>
    </w:p>
    <w:p w14:paraId="603AE3A8" w14:textId="5E451A39" w:rsidR="001D0A1E" w:rsidRDefault="00C65E78" w:rsidP="001D0A1E">
      <w:pPr>
        <w:spacing w:line="360" w:lineRule="auto"/>
        <w:ind w:right="2550"/>
        <w:rPr>
          <w:color w:val="1F497D"/>
        </w:rPr>
      </w:pPr>
      <w:r>
        <w:rPr>
          <w:color w:val="1F497D"/>
        </w:rPr>
        <w:t xml:space="preserve">Die richtigen Antworten finden. Und das </w:t>
      </w:r>
      <w:r w:rsidR="000F3172">
        <w:rPr>
          <w:color w:val="1F497D"/>
        </w:rPr>
        <w:t>übersichtlich, informativ</w:t>
      </w:r>
      <w:r w:rsidR="004C3E8B">
        <w:rPr>
          <w:color w:val="1F497D"/>
        </w:rPr>
        <w:t xml:space="preserve"> und</w:t>
      </w:r>
      <w:r w:rsidR="000F3172">
        <w:rPr>
          <w:color w:val="1F497D"/>
        </w:rPr>
        <w:t xml:space="preserve"> </w:t>
      </w:r>
      <w:r>
        <w:rPr>
          <w:color w:val="1F497D"/>
        </w:rPr>
        <w:t xml:space="preserve">schnell. </w:t>
      </w:r>
      <w:r w:rsidR="002D7267">
        <w:rPr>
          <w:color w:val="1F497D"/>
        </w:rPr>
        <w:t>Denn d</w:t>
      </w:r>
      <w:r w:rsidR="004C3E8B">
        <w:rPr>
          <w:color w:val="1F497D"/>
        </w:rPr>
        <w:t>as passende Fugenprofil für die jeweilige Planungsaufgabe kann mit</w:t>
      </w:r>
      <w:r w:rsidR="00086426">
        <w:rPr>
          <w:color w:val="1F497D"/>
        </w:rPr>
        <w:t>h</w:t>
      </w:r>
      <w:r w:rsidR="004C3E8B">
        <w:rPr>
          <w:color w:val="1F497D"/>
        </w:rPr>
        <w:t xml:space="preserve">ilfe des Fugenkonfigurators leicht ermittelt werden. </w:t>
      </w:r>
      <w:r w:rsidR="001D0A1E">
        <w:rPr>
          <w:color w:val="1F497D"/>
        </w:rPr>
        <w:t xml:space="preserve">Unterstützung finden auf MIGUARCHITECT zudem alle, die Textbausteine für eine Ausschreibung benötigen oder individuelle </w:t>
      </w:r>
      <w:r w:rsidR="004C3E8B">
        <w:rPr>
          <w:color w:val="1F497D"/>
        </w:rPr>
        <w:t xml:space="preserve">Projekte mit Fugenprofilen </w:t>
      </w:r>
      <w:r w:rsidR="001D0A1E">
        <w:rPr>
          <w:color w:val="1F497D"/>
        </w:rPr>
        <w:t>hinterlegen möchten. Auch das spart Zeit.</w:t>
      </w:r>
    </w:p>
    <w:p w14:paraId="5155268B" w14:textId="77777777" w:rsidR="001D0A1E" w:rsidRDefault="001D0A1E" w:rsidP="00083C89">
      <w:pPr>
        <w:spacing w:line="360" w:lineRule="auto"/>
        <w:ind w:right="2550"/>
        <w:rPr>
          <w:color w:val="1F497D"/>
        </w:rPr>
      </w:pPr>
    </w:p>
    <w:p w14:paraId="32EB725A" w14:textId="426E06AB" w:rsidR="00884E69" w:rsidRDefault="00884E69" w:rsidP="00884E69">
      <w:pPr>
        <w:spacing w:line="360" w:lineRule="auto"/>
        <w:ind w:right="2550"/>
        <w:rPr>
          <w:color w:val="1F497D"/>
        </w:rPr>
      </w:pPr>
      <w:r>
        <w:rPr>
          <w:color w:val="1F497D"/>
        </w:rPr>
        <w:t xml:space="preserve">Architekten und Planer, die mit </w:t>
      </w:r>
      <w:r w:rsidRPr="00B44F58">
        <w:rPr>
          <w:color w:val="1F497D"/>
        </w:rPr>
        <w:t xml:space="preserve">BIM </w:t>
      </w:r>
      <w:r>
        <w:rPr>
          <w:color w:val="1F497D"/>
        </w:rPr>
        <w:t>arbeiten, fühlen sich auf der Website ebenfalls gut aufgehoben. Denn a</w:t>
      </w:r>
      <w:r w:rsidRPr="000A5D77">
        <w:rPr>
          <w:color w:val="1F497D"/>
        </w:rPr>
        <w:t>ls erster Fugenprofilhersteller Deutschlands unterstützt M</w:t>
      </w:r>
      <w:r w:rsidR="0039757D">
        <w:rPr>
          <w:color w:val="1F497D"/>
        </w:rPr>
        <w:t>igua</w:t>
      </w:r>
      <w:r w:rsidRPr="000A5D77">
        <w:rPr>
          <w:color w:val="1F497D"/>
        </w:rPr>
        <w:t xml:space="preserve"> </w:t>
      </w:r>
      <w:r>
        <w:rPr>
          <w:color w:val="1F497D"/>
        </w:rPr>
        <w:t>die</w:t>
      </w:r>
      <w:r w:rsidRPr="000A5D77">
        <w:rPr>
          <w:color w:val="1F497D"/>
        </w:rPr>
        <w:t xml:space="preserve"> effiziente Planung von Fugen mit Hilfe von BIM</w:t>
      </w:r>
      <w:r w:rsidR="00086426">
        <w:rPr>
          <w:color w:val="1F497D"/>
        </w:rPr>
        <w:t xml:space="preserve"> </w:t>
      </w:r>
      <w:r w:rsidRPr="000A5D77">
        <w:rPr>
          <w:color w:val="1F497D"/>
        </w:rPr>
        <w:t>Objekten</w:t>
      </w:r>
      <w:r>
        <w:rPr>
          <w:color w:val="1F497D"/>
        </w:rPr>
        <w:t>. „</w:t>
      </w:r>
      <w:r w:rsidRPr="000A5D77">
        <w:rPr>
          <w:color w:val="1F497D"/>
        </w:rPr>
        <w:t>Und das von der frühen Entwurfsphase bis zur konkreten Ausführung</w:t>
      </w:r>
      <w:r>
        <w:rPr>
          <w:color w:val="1F497D"/>
        </w:rPr>
        <w:t>“, so Markus Schaub-Manthei. „</w:t>
      </w:r>
      <w:r w:rsidR="004C3E8B">
        <w:rPr>
          <w:color w:val="1F497D"/>
        </w:rPr>
        <w:t>In der frühen Planungsphase stehen die An</w:t>
      </w:r>
      <w:r w:rsidR="00037A96">
        <w:rPr>
          <w:color w:val="1F497D"/>
        </w:rPr>
        <w:t>forderungen</w:t>
      </w:r>
      <w:r w:rsidR="004C3E8B">
        <w:rPr>
          <w:color w:val="1F497D"/>
        </w:rPr>
        <w:t xml:space="preserve"> an ein Fugenprofil oft noch nicht exakt fest. </w:t>
      </w:r>
      <w:r>
        <w:rPr>
          <w:color w:val="1F497D"/>
        </w:rPr>
        <w:t xml:space="preserve">Entsprechend finden </w:t>
      </w:r>
      <w:r w:rsidR="004C3E8B">
        <w:rPr>
          <w:color w:val="1F497D"/>
        </w:rPr>
        <w:t xml:space="preserve">unsere </w:t>
      </w:r>
      <w:r>
        <w:rPr>
          <w:color w:val="1F497D"/>
        </w:rPr>
        <w:t xml:space="preserve">Nutzer </w:t>
      </w:r>
      <w:r w:rsidR="004C3E8B">
        <w:rPr>
          <w:color w:val="1F497D"/>
        </w:rPr>
        <w:t>für ihre</w:t>
      </w:r>
      <w:r>
        <w:rPr>
          <w:color w:val="1F497D"/>
        </w:rPr>
        <w:t xml:space="preserve"> Entwurfsplanung (Leitungsphase 3) ein Migua BIM Basic Objekt mit einer ersten Auswahlhilfe. Und können dieses dann in der Ausführungsplanung (Leistungsphase 5) – wenn die </w:t>
      </w:r>
      <w:r w:rsidR="00037A96">
        <w:rPr>
          <w:color w:val="1F497D"/>
        </w:rPr>
        <w:t>technischen Eigenschaften des</w:t>
      </w:r>
      <w:r>
        <w:rPr>
          <w:color w:val="1F497D"/>
        </w:rPr>
        <w:t xml:space="preserve"> Fugenprofil</w:t>
      </w:r>
      <w:r w:rsidR="00037A96">
        <w:rPr>
          <w:color w:val="1F497D"/>
        </w:rPr>
        <w:t>s</w:t>
      </w:r>
      <w:r>
        <w:rPr>
          <w:color w:val="1F497D"/>
        </w:rPr>
        <w:t xml:space="preserve"> </w:t>
      </w:r>
      <w:r w:rsidR="00037A96">
        <w:rPr>
          <w:color w:val="1F497D"/>
        </w:rPr>
        <w:t>definiert</w:t>
      </w:r>
      <w:r>
        <w:rPr>
          <w:color w:val="1F497D"/>
        </w:rPr>
        <w:t xml:space="preserve"> sind – ohne weiteren Aufwand durch ein konkretes BIM Objekt vervollständigen.“</w:t>
      </w:r>
    </w:p>
    <w:p w14:paraId="257B296B" w14:textId="77777777" w:rsidR="00845640" w:rsidRDefault="00845640" w:rsidP="00083C89">
      <w:pPr>
        <w:spacing w:line="360" w:lineRule="auto"/>
        <w:ind w:right="2550"/>
        <w:rPr>
          <w:color w:val="1F497D"/>
        </w:rPr>
      </w:pPr>
    </w:p>
    <w:p w14:paraId="7ADC13FA" w14:textId="445F69CC" w:rsidR="000A5D77" w:rsidRPr="00A76155" w:rsidRDefault="00A966C8" w:rsidP="00083C89">
      <w:pPr>
        <w:spacing w:line="360" w:lineRule="auto"/>
        <w:ind w:right="2550"/>
        <w:rPr>
          <w:b/>
          <w:color w:val="1F497D"/>
        </w:rPr>
      </w:pPr>
      <w:r>
        <w:rPr>
          <w:b/>
          <w:color w:val="1F497D"/>
        </w:rPr>
        <w:t>Kompaktwissen</w:t>
      </w:r>
      <w:r w:rsidR="00A76155" w:rsidRPr="00A76155">
        <w:rPr>
          <w:b/>
          <w:color w:val="1F497D"/>
        </w:rPr>
        <w:t xml:space="preserve"> und persönliche Beratung</w:t>
      </w:r>
    </w:p>
    <w:p w14:paraId="56CBBE44" w14:textId="77777777" w:rsidR="00884E69" w:rsidRDefault="00884E69" w:rsidP="00884E69">
      <w:pPr>
        <w:spacing w:line="360" w:lineRule="auto"/>
        <w:ind w:right="2550"/>
        <w:rPr>
          <w:color w:val="1F497D"/>
        </w:rPr>
      </w:pPr>
    </w:p>
    <w:p w14:paraId="72EA0FE3" w14:textId="088B0C89" w:rsidR="00C76C9E" w:rsidRDefault="00884E69" w:rsidP="00C76C9E">
      <w:pPr>
        <w:spacing w:line="360" w:lineRule="auto"/>
        <w:ind w:right="2550"/>
        <w:rPr>
          <w:color w:val="1F497D"/>
        </w:rPr>
      </w:pPr>
      <w:r>
        <w:rPr>
          <w:color w:val="1F497D"/>
        </w:rPr>
        <w:t xml:space="preserve">MIGUARCHITECT bietet Nutzern </w:t>
      </w:r>
      <w:r w:rsidR="00327D7E">
        <w:rPr>
          <w:color w:val="1F497D"/>
        </w:rPr>
        <w:t>zu</w:t>
      </w:r>
      <w:r>
        <w:rPr>
          <w:color w:val="1F497D"/>
        </w:rPr>
        <w:t xml:space="preserve">dem die Möglichkeit, </w:t>
      </w:r>
      <w:r w:rsidR="00C76C9E">
        <w:rPr>
          <w:color w:val="1F497D"/>
        </w:rPr>
        <w:t xml:space="preserve">unter der Rubrik „Fugenespresso“ </w:t>
      </w:r>
      <w:r>
        <w:rPr>
          <w:color w:val="1F497D"/>
        </w:rPr>
        <w:t xml:space="preserve">unkompliziert ihr Fugen-Know-how zu erweitern. Ob Verwendung, Arten oder Auswahl – hier gibt es alles </w:t>
      </w:r>
      <w:r w:rsidR="004C3E8B">
        <w:rPr>
          <w:color w:val="1F497D"/>
        </w:rPr>
        <w:t>Wissenswerte zur Planung von Bewegungsfugen</w:t>
      </w:r>
      <w:r w:rsidR="00A43308">
        <w:rPr>
          <w:color w:val="1F497D"/>
        </w:rPr>
        <w:t xml:space="preserve"> </w:t>
      </w:r>
      <w:r>
        <w:rPr>
          <w:color w:val="1F497D"/>
        </w:rPr>
        <w:t>auf einen Blick. Dazu zeigen sich aus „Sicht der Fuge“ auch optisch ganz neue architektonische Perspektiven.</w:t>
      </w:r>
    </w:p>
    <w:p w14:paraId="3CC3845D" w14:textId="33B9A6FF" w:rsidR="00A76155" w:rsidRDefault="00A76155" w:rsidP="000A5D77">
      <w:pPr>
        <w:spacing w:line="360" w:lineRule="auto"/>
        <w:ind w:right="2550"/>
        <w:rPr>
          <w:color w:val="1F497D"/>
        </w:rPr>
      </w:pPr>
    </w:p>
    <w:p w14:paraId="7CA78DED" w14:textId="733B65B1" w:rsidR="005C679B" w:rsidRDefault="00A76155" w:rsidP="005C679B">
      <w:pPr>
        <w:spacing w:line="360" w:lineRule="auto"/>
        <w:ind w:right="2550"/>
        <w:rPr>
          <w:color w:val="1F497D"/>
        </w:rPr>
      </w:pPr>
      <w:r>
        <w:rPr>
          <w:color w:val="1F497D"/>
        </w:rPr>
        <w:t xml:space="preserve">So smart </w:t>
      </w:r>
      <w:r w:rsidR="00F35A22">
        <w:rPr>
          <w:color w:val="1F497D"/>
        </w:rPr>
        <w:t>die Website informiert und Arbeitsabläufe durch Tools optimiert – M</w:t>
      </w:r>
      <w:r w:rsidR="00C92C24">
        <w:rPr>
          <w:color w:val="1F497D"/>
        </w:rPr>
        <w:t>igua</w:t>
      </w:r>
      <w:r w:rsidR="00F35A22">
        <w:rPr>
          <w:color w:val="1F497D"/>
        </w:rPr>
        <w:t xml:space="preserve"> setzt </w:t>
      </w:r>
      <w:r w:rsidR="00F354A8">
        <w:rPr>
          <w:color w:val="1F497D"/>
        </w:rPr>
        <w:t xml:space="preserve">natürlich </w:t>
      </w:r>
      <w:r w:rsidR="00F35A22">
        <w:rPr>
          <w:color w:val="1F497D"/>
        </w:rPr>
        <w:t xml:space="preserve">weiter auf persönliche, kompetente </w:t>
      </w:r>
      <w:r w:rsidR="00F35A22" w:rsidRPr="00B44F58">
        <w:rPr>
          <w:color w:val="1F497D"/>
        </w:rPr>
        <w:t>Beratung.</w:t>
      </w:r>
      <w:r w:rsidR="00F35A22">
        <w:rPr>
          <w:color w:val="1F497D"/>
        </w:rPr>
        <w:t xml:space="preserve"> Das wird u.a. von jenen Architekten und Planern geschätzt, </w:t>
      </w:r>
      <w:r w:rsidR="004C3E8B">
        <w:rPr>
          <w:color w:val="1F497D"/>
        </w:rPr>
        <w:t>die noch weitere Detailfragen klären möchten.</w:t>
      </w:r>
      <w:r w:rsidR="00735082">
        <w:rPr>
          <w:color w:val="1F497D"/>
        </w:rPr>
        <w:t xml:space="preserve"> </w:t>
      </w:r>
      <w:r w:rsidR="00F354A8">
        <w:rPr>
          <w:color w:val="1F497D"/>
        </w:rPr>
        <w:t>Ob also persönlicher Kontakt mit de</w:t>
      </w:r>
      <w:r w:rsidR="009E1864">
        <w:rPr>
          <w:color w:val="1F497D"/>
        </w:rPr>
        <w:t>m</w:t>
      </w:r>
      <w:r w:rsidR="00F354A8">
        <w:rPr>
          <w:color w:val="1F497D"/>
        </w:rPr>
        <w:t xml:space="preserve"> M</w:t>
      </w:r>
      <w:r w:rsidR="00C92C24">
        <w:rPr>
          <w:color w:val="1F497D"/>
        </w:rPr>
        <w:t>igua</w:t>
      </w:r>
      <w:r w:rsidR="00F354A8">
        <w:rPr>
          <w:color w:val="1F497D"/>
        </w:rPr>
        <w:t xml:space="preserve"> Ansprechpartner oder auf de</w:t>
      </w:r>
      <w:r w:rsidR="00735082">
        <w:rPr>
          <w:color w:val="1F497D"/>
        </w:rPr>
        <w:t xml:space="preserve">r </w:t>
      </w:r>
      <w:r w:rsidR="004C3E8B">
        <w:rPr>
          <w:color w:val="1F497D"/>
        </w:rPr>
        <w:t xml:space="preserve">Webseite </w:t>
      </w:r>
      <w:r w:rsidR="00AB7128" w:rsidRPr="00AB7128">
        <w:rPr>
          <w:color w:val="1F497D"/>
        </w:rPr>
        <w:t>www.miguarchitect.com</w:t>
      </w:r>
      <w:r w:rsidR="00AB7128">
        <w:rPr>
          <w:color w:val="1F497D"/>
        </w:rPr>
        <w:t xml:space="preserve"> – p</w:t>
      </w:r>
      <w:r w:rsidR="00F354A8">
        <w:rPr>
          <w:color w:val="1F497D"/>
        </w:rPr>
        <w:t xml:space="preserve">räzise </w:t>
      </w:r>
      <w:r w:rsidR="003E6FA7">
        <w:rPr>
          <w:color w:val="1F497D"/>
        </w:rPr>
        <w:t xml:space="preserve">und schnelle </w:t>
      </w:r>
      <w:r w:rsidR="00F354A8">
        <w:rPr>
          <w:color w:val="1F497D"/>
        </w:rPr>
        <w:t>Information wird hier leicht gemacht</w:t>
      </w:r>
      <w:r w:rsidR="005C679B">
        <w:rPr>
          <w:color w:val="1F497D"/>
        </w:rPr>
        <w:t>.</w:t>
      </w:r>
    </w:p>
    <w:bookmarkEnd w:id="0"/>
    <w:bookmarkEnd w:id="1"/>
    <w:p w14:paraId="47291EA6" w14:textId="7B4ACC8B" w:rsidR="00C50D57" w:rsidRPr="00AD57F4" w:rsidRDefault="00AB7128" w:rsidP="00083C89">
      <w:pPr>
        <w:spacing w:line="360" w:lineRule="auto"/>
        <w:ind w:right="2550"/>
        <w:rPr>
          <w:i/>
          <w:color w:val="1F497D"/>
        </w:rPr>
      </w:pPr>
      <w:r>
        <w:rPr>
          <w:color w:val="1F497D"/>
        </w:rPr>
        <w:br/>
      </w:r>
      <w:r w:rsidR="007D0AFE">
        <w:rPr>
          <w:i/>
          <w:color w:val="1F497D"/>
        </w:rPr>
        <w:t>3.29</w:t>
      </w:r>
      <w:r w:rsidR="00876438">
        <w:rPr>
          <w:i/>
          <w:color w:val="1F497D"/>
        </w:rPr>
        <w:t>9</w:t>
      </w:r>
      <w:r w:rsidR="00AD57F4" w:rsidRPr="00AD57F4">
        <w:rPr>
          <w:i/>
          <w:color w:val="1F497D"/>
        </w:rPr>
        <w:t xml:space="preserve"> Zeichen</w:t>
      </w:r>
    </w:p>
    <w:p w14:paraId="6B14C58F" w14:textId="77777777" w:rsidR="009B17C7" w:rsidRDefault="009B17C7">
      <w:pPr>
        <w:rPr>
          <w:b/>
          <w:color w:val="1F497D"/>
        </w:rPr>
      </w:pPr>
      <w:r>
        <w:rPr>
          <w:b/>
          <w:color w:val="1F497D"/>
        </w:rPr>
        <w:br w:type="page"/>
      </w:r>
    </w:p>
    <w:bookmarkEnd w:id="2"/>
    <w:p w14:paraId="009A03A3" w14:textId="7CC5C5AD" w:rsidR="00EE5B91" w:rsidRPr="008C5818" w:rsidRDefault="004F5618" w:rsidP="00B10FF5">
      <w:pPr>
        <w:spacing w:line="360" w:lineRule="auto"/>
        <w:ind w:right="588"/>
      </w:pPr>
      <w:r>
        <w:rPr>
          <w:color w:val="1F497D"/>
        </w:rPr>
        <w:lastRenderedPageBreak/>
        <w:t>Diesen Text finden Sie</w:t>
      </w:r>
      <w:r w:rsidR="00EE5B91" w:rsidRPr="00EE5B91">
        <w:rPr>
          <w:color w:val="1F497D"/>
        </w:rPr>
        <w:t xml:space="preserve"> unter </w:t>
      </w:r>
      <w:hyperlink r:id="rId12" w:history="1">
        <w:r w:rsidR="00F21AEE">
          <w:rPr>
            <w:rStyle w:val="Hyperlink"/>
          </w:rPr>
          <w:t>https://www.migua.com/de/unternehmen/presse/</w:t>
        </w:r>
      </w:hyperlink>
      <w:r w:rsidR="00C949E6">
        <w:t xml:space="preserve"> </w:t>
      </w:r>
      <w:r>
        <w:rPr>
          <w:color w:val="1F497D"/>
        </w:rPr>
        <w:t xml:space="preserve">zum </w:t>
      </w:r>
      <w:r w:rsidR="000378A5">
        <w:rPr>
          <w:color w:val="1F497D"/>
        </w:rPr>
        <w:t>D</w:t>
      </w:r>
      <w:r>
        <w:rPr>
          <w:color w:val="1F497D"/>
        </w:rPr>
        <w:t>ownload.</w:t>
      </w:r>
    </w:p>
    <w:p w14:paraId="64F3679E" w14:textId="77777777" w:rsidR="007D0AFE" w:rsidRDefault="007D0AFE" w:rsidP="00B10FF5">
      <w:pPr>
        <w:spacing w:line="360" w:lineRule="auto"/>
        <w:ind w:right="588"/>
        <w:rPr>
          <w:color w:val="1F497D"/>
        </w:rPr>
      </w:pPr>
    </w:p>
    <w:p w14:paraId="33ED6FED" w14:textId="15B527B8" w:rsidR="007D0AFE" w:rsidRDefault="00354B12" w:rsidP="00B10FF5">
      <w:pPr>
        <w:spacing w:line="360" w:lineRule="auto"/>
        <w:ind w:right="588"/>
        <w:rPr>
          <w:color w:val="1F497D"/>
        </w:rPr>
      </w:pPr>
      <w:r>
        <w:rPr>
          <w:noProof/>
        </w:rPr>
        <w:drawing>
          <wp:inline distT="0" distB="0" distL="0" distR="0" wp14:anchorId="45AFF56A" wp14:editId="336DC897">
            <wp:extent cx="3098596" cy="2880000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596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6FAB" w14:textId="03AA3379" w:rsidR="00354B12" w:rsidRDefault="00236EDE" w:rsidP="00B10FF5">
      <w:pPr>
        <w:spacing w:line="360" w:lineRule="auto"/>
        <w:ind w:right="588"/>
        <w:rPr>
          <w:color w:val="1F497D"/>
        </w:rPr>
      </w:pPr>
      <w:r w:rsidRPr="003651B3">
        <w:rPr>
          <w:color w:val="1F497D"/>
        </w:rPr>
        <w:t>Die Website www.</w:t>
      </w:r>
      <w:r w:rsidR="00030AB6" w:rsidRPr="003651B3">
        <w:rPr>
          <w:color w:val="1F497D"/>
        </w:rPr>
        <w:t xml:space="preserve">miguarchitect.com bietet eine </w:t>
      </w:r>
      <w:r w:rsidR="00B442F8" w:rsidRPr="003651B3">
        <w:rPr>
          <w:color w:val="1F497D"/>
        </w:rPr>
        <w:t>zukunftsweisende</w:t>
      </w:r>
      <w:r w:rsidR="00030AB6" w:rsidRPr="003651B3">
        <w:rPr>
          <w:color w:val="1F497D"/>
        </w:rPr>
        <w:t xml:space="preserve"> Arbeitshilfe bei der Planung von </w:t>
      </w:r>
      <w:r w:rsidR="00B37130" w:rsidRPr="003651B3">
        <w:rPr>
          <w:color w:val="1F497D"/>
        </w:rPr>
        <w:t>Bewegungsfugen</w:t>
      </w:r>
      <w:r w:rsidRPr="003651B3">
        <w:rPr>
          <w:color w:val="1F497D"/>
        </w:rPr>
        <w:t xml:space="preserve"> und wurde jüngst</w:t>
      </w:r>
      <w:r w:rsidR="00B37130" w:rsidRPr="003651B3">
        <w:rPr>
          <w:color w:val="1F497D"/>
        </w:rPr>
        <w:t xml:space="preserve"> mit dem German Innovation Award 2019</w:t>
      </w:r>
      <w:r w:rsidRPr="003651B3">
        <w:rPr>
          <w:color w:val="1F497D"/>
        </w:rPr>
        <w:t xml:space="preserve"> ausgezeichnet</w:t>
      </w:r>
      <w:r w:rsidR="00B37130" w:rsidRPr="003651B3">
        <w:rPr>
          <w:color w:val="1F497D"/>
        </w:rPr>
        <w:t>.</w:t>
      </w:r>
    </w:p>
    <w:p w14:paraId="12863D21" w14:textId="77777777" w:rsidR="00030AB6" w:rsidRDefault="00030AB6" w:rsidP="00B10FF5">
      <w:pPr>
        <w:spacing w:line="360" w:lineRule="auto"/>
        <w:ind w:right="588"/>
        <w:rPr>
          <w:color w:val="1F497D"/>
        </w:rPr>
      </w:pPr>
    </w:p>
    <w:p w14:paraId="3B515704" w14:textId="68DAFB74" w:rsidR="00A87251" w:rsidRDefault="00EE5B91" w:rsidP="00B10FF5">
      <w:pPr>
        <w:spacing w:line="360" w:lineRule="auto"/>
        <w:ind w:right="588"/>
        <w:rPr>
          <w:color w:val="1F497D"/>
        </w:rPr>
      </w:pPr>
      <w:r>
        <w:rPr>
          <w:color w:val="1F497D"/>
        </w:rPr>
        <w:t xml:space="preserve"> </w:t>
      </w:r>
    </w:p>
    <w:p w14:paraId="66C918FA" w14:textId="77777777" w:rsidR="00C70843" w:rsidRPr="00EE5B91" w:rsidRDefault="00C70843" w:rsidP="00B10FF5">
      <w:pPr>
        <w:spacing w:line="360" w:lineRule="auto"/>
        <w:ind w:right="588"/>
        <w:rPr>
          <w:b/>
          <w:color w:val="1F497D"/>
        </w:rPr>
      </w:pPr>
      <w:r w:rsidRPr="00EE5B91">
        <w:rPr>
          <w:b/>
          <w:color w:val="1F497D"/>
        </w:rPr>
        <w:t>Ansprechpartner für die Presse:</w:t>
      </w:r>
    </w:p>
    <w:p w14:paraId="4BD0235F" w14:textId="77777777" w:rsidR="00EE5B91" w:rsidRPr="00F46889" w:rsidRDefault="00EE5B91" w:rsidP="00B10FF5">
      <w:pPr>
        <w:spacing w:line="360" w:lineRule="auto"/>
        <w:ind w:right="588"/>
        <w:rPr>
          <w:color w:val="1F497D"/>
        </w:rPr>
      </w:pPr>
      <w:r w:rsidRPr="00F46889">
        <w:rPr>
          <w:color w:val="1F497D"/>
        </w:rPr>
        <w:t>Brigitte Maas</w:t>
      </w:r>
    </w:p>
    <w:p w14:paraId="0AE9CEEE" w14:textId="77777777" w:rsidR="00EE5B91" w:rsidRPr="00EE5B91" w:rsidRDefault="00EE5B91" w:rsidP="00B10FF5">
      <w:pPr>
        <w:spacing w:line="360" w:lineRule="auto"/>
        <w:ind w:right="588"/>
        <w:rPr>
          <w:color w:val="1F497D"/>
          <w:lang w:val="en-US"/>
        </w:rPr>
      </w:pPr>
      <w:r w:rsidRPr="00EE5B91">
        <w:rPr>
          <w:color w:val="1F497D"/>
          <w:lang w:val="en-US"/>
        </w:rPr>
        <w:t>Marketing &amp; Corporate Communications</w:t>
      </w:r>
    </w:p>
    <w:p w14:paraId="46B424A7" w14:textId="77777777" w:rsidR="00EE5B91" w:rsidRPr="00EE5B91" w:rsidRDefault="00EE5B91" w:rsidP="00B10FF5">
      <w:pPr>
        <w:spacing w:line="360" w:lineRule="auto"/>
        <w:ind w:right="588"/>
        <w:rPr>
          <w:color w:val="1F497D"/>
          <w:lang w:val="en-US"/>
        </w:rPr>
      </w:pPr>
      <w:r w:rsidRPr="00EE5B91">
        <w:rPr>
          <w:color w:val="1F497D"/>
          <w:lang w:val="en-US"/>
        </w:rPr>
        <w:t>Migua Fugensysteme GmbH</w:t>
      </w:r>
    </w:p>
    <w:p w14:paraId="07EEEA3F" w14:textId="77777777" w:rsidR="00EE5B91" w:rsidRPr="00EE5B91" w:rsidRDefault="00EE5B91" w:rsidP="00B10FF5">
      <w:pPr>
        <w:spacing w:line="360" w:lineRule="auto"/>
        <w:ind w:right="588"/>
        <w:rPr>
          <w:color w:val="1F497D"/>
        </w:rPr>
      </w:pPr>
      <w:r w:rsidRPr="00EE5B91">
        <w:rPr>
          <w:color w:val="1F497D"/>
        </w:rPr>
        <w:t>Dieselstr. 20</w:t>
      </w:r>
      <w:r>
        <w:rPr>
          <w:color w:val="1F497D"/>
        </w:rPr>
        <w:t xml:space="preserve">, </w:t>
      </w:r>
      <w:r w:rsidRPr="00EE5B91">
        <w:rPr>
          <w:color w:val="1F497D"/>
        </w:rPr>
        <w:t>42489 Wülfrath</w:t>
      </w:r>
    </w:p>
    <w:p w14:paraId="2161FE2A" w14:textId="77777777" w:rsidR="00AB7128" w:rsidRPr="00575168" w:rsidRDefault="00EE5B91" w:rsidP="00AB7128">
      <w:pPr>
        <w:spacing w:line="360" w:lineRule="auto"/>
        <w:ind w:right="588"/>
        <w:rPr>
          <w:color w:val="1F497D"/>
        </w:rPr>
      </w:pPr>
      <w:r w:rsidRPr="00EE5B91">
        <w:rPr>
          <w:color w:val="1F497D"/>
        </w:rPr>
        <w:t xml:space="preserve">Tel.: +49 (0) 2058 77 462, </w:t>
      </w:r>
      <w:hyperlink r:id="rId14" w:history="1">
        <w:r w:rsidR="001268E8" w:rsidRPr="001B501D">
          <w:rPr>
            <w:rStyle w:val="Hyperlink"/>
          </w:rPr>
          <w:t>maas@migua.de</w:t>
        </w:r>
      </w:hyperlink>
      <w:r w:rsidR="00AB7128">
        <w:rPr>
          <w:rStyle w:val="Hyperlink"/>
        </w:rPr>
        <w:br/>
      </w:r>
      <w:hyperlink r:id="rId15" w:history="1">
        <w:r w:rsidR="00AB7128" w:rsidRPr="00575168">
          <w:rPr>
            <w:rStyle w:val="Hyperlink"/>
          </w:rPr>
          <w:t>www.miguarchitect.com</w:t>
        </w:r>
      </w:hyperlink>
    </w:p>
    <w:p w14:paraId="739D229D" w14:textId="5370971C" w:rsidR="00EE5B91" w:rsidRDefault="00EE5B91" w:rsidP="00B10FF5">
      <w:pPr>
        <w:spacing w:line="360" w:lineRule="auto"/>
        <w:ind w:right="588"/>
        <w:rPr>
          <w:color w:val="1F497D"/>
        </w:rPr>
      </w:pPr>
    </w:p>
    <w:sectPr w:rsidR="00EE5B91" w:rsidSect="005C4386">
      <w:headerReference w:type="default" r:id="rId16"/>
      <w:footerReference w:type="default" r:id="rId17"/>
      <w:pgSz w:w="11906" w:h="16838"/>
      <w:pgMar w:top="2552" w:right="567" w:bottom="1843" w:left="851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D4475" w14:textId="77777777" w:rsidR="00E96D03" w:rsidRDefault="00E96D03" w:rsidP="007A14D8">
      <w:r>
        <w:separator/>
      </w:r>
    </w:p>
  </w:endnote>
  <w:endnote w:type="continuationSeparator" w:id="0">
    <w:p w14:paraId="1770C48F" w14:textId="77777777" w:rsidR="00E96D03" w:rsidRDefault="00E96D03" w:rsidP="007A14D8">
      <w:r>
        <w:continuationSeparator/>
      </w:r>
    </w:p>
  </w:endnote>
  <w:endnote w:type="continuationNotice" w:id="1">
    <w:p w14:paraId="6C0E839D" w14:textId="77777777" w:rsidR="00E96D03" w:rsidRDefault="00E96D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13235592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25221399"/>
          <w:docPartObj>
            <w:docPartGallery w:val="Page Numbers (Top of Page)"/>
            <w:docPartUnique/>
          </w:docPartObj>
        </w:sdtPr>
        <w:sdtEndPr/>
        <w:sdtContent>
          <w:p w14:paraId="208ABD79" w14:textId="061B7D5D" w:rsidR="00CE163F" w:rsidRPr="00CE163F" w:rsidRDefault="00CE163F">
            <w:pPr>
              <w:pStyle w:val="Fuzeile"/>
              <w:jc w:val="right"/>
              <w:rPr>
                <w:sz w:val="16"/>
                <w:szCs w:val="16"/>
              </w:rPr>
            </w:pPr>
            <w:r w:rsidRPr="00CE163F">
              <w:rPr>
                <w:sz w:val="16"/>
                <w:szCs w:val="16"/>
              </w:rPr>
              <w:t xml:space="preserve">Seite </w:t>
            </w:r>
            <w:r w:rsidRPr="00CE163F">
              <w:rPr>
                <w:bCs/>
                <w:sz w:val="16"/>
                <w:szCs w:val="16"/>
              </w:rPr>
              <w:fldChar w:fldCharType="begin"/>
            </w:r>
            <w:r w:rsidRPr="00CE163F">
              <w:rPr>
                <w:bCs/>
                <w:sz w:val="16"/>
                <w:szCs w:val="16"/>
              </w:rPr>
              <w:instrText>PAGE</w:instrText>
            </w:r>
            <w:r w:rsidRPr="00CE163F">
              <w:rPr>
                <w:bCs/>
                <w:sz w:val="16"/>
                <w:szCs w:val="16"/>
              </w:rPr>
              <w:fldChar w:fldCharType="separate"/>
            </w:r>
            <w:r w:rsidR="00F33D71">
              <w:rPr>
                <w:bCs/>
                <w:noProof/>
                <w:sz w:val="16"/>
                <w:szCs w:val="16"/>
              </w:rPr>
              <w:t>1</w:t>
            </w:r>
            <w:r w:rsidRPr="00CE163F">
              <w:rPr>
                <w:bCs/>
                <w:sz w:val="16"/>
                <w:szCs w:val="16"/>
              </w:rPr>
              <w:fldChar w:fldCharType="end"/>
            </w:r>
            <w:r w:rsidRPr="00CE163F">
              <w:rPr>
                <w:sz w:val="16"/>
                <w:szCs w:val="16"/>
              </w:rPr>
              <w:t xml:space="preserve"> von </w:t>
            </w:r>
            <w:r w:rsidRPr="00CE163F">
              <w:rPr>
                <w:bCs/>
                <w:sz w:val="16"/>
                <w:szCs w:val="16"/>
              </w:rPr>
              <w:fldChar w:fldCharType="begin"/>
            </w:r>
            <w:r w:rsidRPr="00CE163F">
              <w:rPr>
                <w:bCs/>
                <w:sz w:val="16"/>
                <w:szCs w:val="16"/>
              </w:rPr>
              <w:instrText>NUMPAGES</w:instrText>
            </w:r>
            <w:r w:rsidRPr="00CE163F">
              <w:rPr>
                <w:bCs/>
                <w:sz w:val="16"/>
                <w:szCs w:val="16"/>
              </w:rPr>
              <w:fldChar w:fldCharType="separate"/>
            </w:r>
            <w:r w:rsidR="00F33D71">
              <w:rPr>
                <w:bCs/>
                <w:noProof/>
                <w:sz w:val="16"/>
                <w:szCs w:val="16"/>
              </w:rPr>
              <w:t>3</w:t>
            </w:r>
            <w:r w:rsidRPr="00CE163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5D551E" w14:textId="75ED02A0" w:rsidR="008E58B4" w:rsidRPr="00CE163F" w:rsidRDefault="008E58B4" w:rsidP="00CE163F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F27AE" w14:textId="77777777" w:rsidR="00E96D03" w:rsidRDefault="00E96D03" w:rsidP="007A14D8">
      <w:r>
        <w:separator/>
      </w:r>
    </w:p>
  </w:footnote>
  <w:footnote w:type="continuationSeparator" w:id="0">
    <w:p w14:paraId="5E49DFF1" w14:textId="77777777" w:rsidR="00E96D03" w:rsidRDefault="00E96D03" w:rsidP="007A14D8">
      <w:r>
        <w:continuationSeparator/>
      </w:r>
    </w:p>
  </w:footnote>
  <w:footnote w:type="continuationNotice" w:id="1">
    <w:p w14:paraId="353DC877" w14:textId="77777777" w:rsidR="00E96D03" w:rsidRDefault="00E96D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79902" w14:textId="77777777" w:rsidR="00807041" w:rsidRDefault="00807041">
    <w:pPr>
      <w:pStyle w:val="Kopfzeile"/>
    </w:pPr>
  </w:p>
  <w:p w14:paraId="0C45B87F" w14:textId="77777777" w:rsidR="00807041" w:rsidRDefault="004A5158" w:rsidP="004A5158">
    <w:pPr>
      <w:pStyle w:val="Kopfzeile"/>
      <w:jc w:val="right"/>
    </w:pPr>
    <w:r>
      <w:rPr>
        <w:noProof/>
      </w:rPr>
      <w:drawing>
        <wp:inline distT="0" distB="0" distL="0" distR="0" wp14:anchorId="6482722D" wp14:editId="7B632566">
          <wp:extent cx="2609616" cy="266734"/>
          <wp:effectExtent l="0" t="0" r="635" b="0"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migua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491" cy="2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1E9"/>
    <w:multiLevelType w:val="hybridMultilevel"/>
    <w:tmpl w:val="CBCE2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49D6"/>
    <w:multiLevelType w:val="hybridMultilevel"/>
    <w:tmpl w:val="9AF0912A"/>
    <w:lvl w:ilvl="0" w:tplc="78085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71ECD"/>
    <w:multiLevelType w:val="hybridMultilevel"/>
    <w:tmpl w:val="A756FFF6"/>
    <w:lvl w:ilvl="0" w:tplc="70805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71ADE"/>
    <w:multiLevelType w:val="hybridMultilevel"/>
    <w:tmpl w:val="307A11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A615E"/>
    <w:multiLevelType w:val="hybridMultilevel"/>
    <w:tmpl w:val="51963E18"/>
    <w:lvl w:ilvl="0" w:tplc="65861F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31"/>
    <w:rsid w:val="00007DFA"/>
    <w:rsid w:val="0001228A"/>
    <w:rsid w:val="00014B32"/>
    <w:rsid w:val="000241F4"/>
    <w:rsid w:val="00030AB6"/>
    <w:rsid w:val="0003108F"/>
    <w:rsid w:val="00033F0E"/>
    <w:rsid w:val="000368BD"/>
    <w:rsid w:val="000378A5"/>
    <w:rsid w:val="00037A96"/>
    <w:rsid w:val="000437F3"/>
    <w:rsid w:val="0004403F"/>
    <w:rsid w:val="000459B9"/>
    <w:rsid w:val="0005060D"/>
    <w:rsid w:val="000522A1"/>
    <w:rsid w:val="000604FD"/>
    <w:rsid w:val="00061D83"/>
    <w:rsid w:val="00073E96"/>
    <w:rsid w:val="00083C89"/>
    <w:rsid w:val="00086426"/>
    <w:rsid w:val="00087942"/>
    <w:rsid w:val="00096F79"/>
    <w:rsid w:val="000A066F"/>
    <w:rsid w:val="000A5D77"/>
    <w:rsid w:val="000B0A86"/>
    <w:rsid w:val="000B16AD"/>
    <w:rsid w:val="000B1DDC"/>
    <w:rsid w:val="000C3A23"/>
    <w:rsid w:val="000C66C9"/>
    <w:rsid w:val="000D2279"/>
    <w:rsid w:val="000F0D5C"/>
    <w:rsid w:val="000F1AF2"/>
    <w:rsid w:val="000F3172"/>
    <w:rsid w:val="000F4854"/>
    <w:rsid w:val="0011005C"/>
    <w:rsid w:val="001105C4"/>
    <w:rsid w:val="00111638"/>
    <w:rsid w:val="00112356"/>
    <w:rsid w:val="001268E8"/>
    <w:rsid w:val="00130252"/>
    <w:rsid w:val="001328E3"/>
    <w:rsid w:val="00137FD0"/>
    <w:rsid w:val="00154268"/>
    <w:rsid w:val="00155525"/>
    <w:rsid w:val="001564E5"/>
    <w:rsid w:val="00180990"/>
    <w:rsid w:val="00186728"/>
    <w:rsid w:val="0019088E"/>
    <w:rsid w:val="001913A6"/>
    <w:rsid w:val="00191DF1"/>
    <w:rsid w:val="00193C0D"/>
    <w:rsid w:val="00194879"/>
    <w:rsid w:val="001D0412"/>
    <w:rsid w:val="001D0424"/>
    <w:rsid w:val="001D0A1E"/>
    <w:rsid w:val="001D359A"/>
    <w:rsid w:val="001D7D36"/>
    <w:rsid w:val="001E0440"/>
    <w:rsid w:val="001E3764"/>
    <w:rsid w:val="001E620A"/>
    <w:rsid w:val="001E7680"/>
    <w:rsid w:val="001F2436"/>
    <w:rsid w:val="001F75EE"/>
    <w:rsid w:val="002021D0"/>
    <w:rsid w:val="00205A12"/>
    <w:rsid w:val="00206291"/>
    <w:rsid w:val="00225E3B"/>
    <w:rsid w:val="00230AC5"/>
    <w:rsid w:val="00231CDD"/>
    <w:rsid w:val="00232DEA"/>
    <w:rsid w:val="00235CA1"/>
    <w:rsid w:val="00236EDE"/>
    <w:rsid w:val="00237EAB"/>
    <w:rsid w:val="002417C0"/>
    <w:rsid w:val="002522B0"/>
    <w:rsid w:val="00252626"/>
    <w:rsid w:val="00252CDC"/>
    <w:rsid w:val="00261DA9"/>
    <w:rsid w:val="00271118"/>
    <w:rsid w:val="00272761"/>
    <w:rsid w:val="00275341"/>
    <w:rsid w:val="00277ADB"/>
    <w:rsid w:val="0028239D"/>
    <w:rsid w:val="00284CE4"/>
    <w:rsid w:val="00286A64"/>
    <w:rsid w:val="00287AD8"/>
    <w:rsid w:val="002A0040"/>
    <w:rsid w:val="002A7EA2"/>
    <w:rsid w:val="002D03B9"/>
    <w:rsid w:val="002D7267"/>
    <w:rsid w:val="002E13BE"/>
    <w:rsid w:val="002E36E9"/>
    <w:rsid w:val="002E38EB"/>
    <w:rsid w:val="002E4289"/>
    <w:rsid w:val="002F02BD"/>
    <w:rsid w:val="002F5E9E"/>
    <w:rsid w:val="002F732A"/>
    <w:rsid w:val="00312B5E"/>
    <w:rsid w:val="00312D80"/>
    <w:rsid w:val="00317F17"/>
    <w:rsid w:val="00327D7E"/>
    <w:rsid w:val="00327EEC"/>
    <w:rsid w:val="0033431A"/>
    <w:rsid w:val="003361C2"/>
    <w:rsid w:val="003450BF"/>
    <w:rsid w:val="00354B12"/>
    <w:rsid w:val="0036248A"/>
    <w:rsid w:val="003651B3"/>
    <w:rsid w:val="0038034D"/>
    <w:rsid w:val="00383795"/>
    <w:rsid w:val="003844C0"/>
    <w:rsid w:val="0038698F"/>
    <w:rsid w:val="00387715"/>
    <w:rsid w:val="00387776"/>
    <w:rsid w:val="00393F2B"/>
    <w:rsid w:val="0039757D"/>
    <w:rsid w:val="003A3212"/>
    <w:rsid w:val="003A4A28"/>
    <w:rsid w:val="003A729C"/>
    <w:rsid w:val="003A7FBD"/>
    <w:rsid w:val="003B107B"/>
    <w:rsid w:val="003B1D55"/>
    <w:rsid w:val="003B1DAE"/>
    <w:rsid w:val="003B1F59"/>
    <w:rsid w:val="003B57FA"/>
    <w:rsid w:val="003C2B78"/>
    <w:rsid w:val="003C2E97"/>
    <w:rsid w:val="003C7228"/>
    <w:rsid w:val="003D1582"/>
    <w:rsid w:val="003D15D8"/>
    <w:rsid w:val="003D54F1"/>
    <w:rsid w:val="003E3AAF"/>
    <w:rsid w:val="003E3D1E"/>
    <w:rsid w:val="003E41B2"/>
    <w:rsid w:val="003E6FA7"/>
    <w:rsid w:val="003F1456"/>
    <w:rsid w:val="003F486B"/>
    <w:rsid w:val="00411E7D"/>
    <w:rsid w:val="004132AD"/>
    <w:rsid w:val="004232BA"/>
    <w:rsid w:val="00424DFC"/>
    <w:rsid w:val="00425040"/>
    <w:rsid w:val="0043315F"/>
    <w:rsid w:val="00451E67"/>
    <w:rsid w:val="0046561E"/>
    <w:rsid w:val="00467BC3"/>
    <w:rsid w:val="00470218"/>
    <w:rsid w:val="00470615"/>
    <w:rsid w:val="00470AE1"/>
    <w:rsid w:val="00473B45"/>
    <w:rsid w:val="00492061"/>
    <w:rsid w:val="004953E0"/>
    <w:rsid w:val="004A5158"/>
    <w:rsid w:val="004A54AB"/>
    <w:rsid w:val="004A5E2E"/>
    <w:rsid w:val="004B5E39"/>
    <w:rsid w:val="004B6C18"/>
    <w:rsid w:val="004B7631"/>
    <w:rsid w:val="004B7B66"/>
    <w:rsid w:val="004C3E8B"/>
    <w:rsid w:val="004C5262"/>
    <w:rsid w:val="004D6E21"/>
    <w:rsid w:val="004E732D"/>
    <w:rsid w:val="004F1EDF"/>
    <w:rsid w:val="004F2D11"/>
    <w:rsid w:val="004F4704"/>
    <w:rsid w:val="004F5618"/>
    <w:rsid w:val="00505C21"/>
    <w:rsid w:val="005112D2"/>
    <w:rsid w:val="00511A28"/>
    <w:rsid w:val="0051410D"/>
    <w:rsid w:val="0052309F"/>
    <w:rsid w:val="00525C53"/>
    <w:rsid w:val="00526D01"/>
    <w:rsid w:val="0054226D"/>
    <w:rsid w:val="00543D72"/>
    <w:rsid w:val="0054469D"/>
    <w:rsid w:val="00545B53"/>
    <w:rsid w:val="0055044B"/>
    <w:rsid w:val="0055049C"/>
    <w:rsid w:val="00550B6E"/>
    <w:rsid w:val="00552B10"/>
    <w:rsid w:val="005565FE"/>
    <w:rsid w:val="005614C8"/>
    <w:rsid w:val="00561F19"/>
    <w:rsid w:val="00577259"/>
    <w:rsid w:val="00584801"/>
    <w:rsid w:val="005A033D"/>
    <w:rsid w:val="005A10AD"/>
    <w:rsid w:val="005A1C96"/>
    <w:rsid w:val="005B0E01"/>
    <w:rsid w:val="005B0E42"/>
    <w:rsid w:val="005C348D"/>
    <w:rsid w:val="005C4386"/>
    <w:rsid w:val="005C604A"/>
    <w:rsid w:val="005C679B"/>
    <w:rsid w:val="005C7699"/>
    <w:rsid w:val="005D48B2"/>
    <w:rsid w:val="005E3F8A"/>
    <w:rsid w:val="005F0793"/>
    <w:rsid w:val="005F2F12"/>
    <w:rsid w:val="005F3B67"/>
    <w:rsid w:val="00600AE3"/>
    <w:rsid w:val="00607945"/>
    <w:rsid w:val="00610FFF"/>
    <w:rsid w:val="00612A36"/>
    <w:rsid w:val="00613776"/>
    <w:rsid w:val="00617B04"/>
    <w:rsid w:val="00633E35"/>
    <w:rsid w:val="0064128A"/>
    <w:rsid w:val="00647073"/>
    <w:rsid w:val="00647C56"/>
    <w:rsid w:val="00647CBD"/>
    <w:rsid w:val="00651524"/>
    <w:rsid w:val="00661AD0"/>
    <w:rsid w:val="00664CB3"/>
    <w:rsid w:val="00667B04"/>
    <w:rsid w:val="0067700E"/>
    <w:rsid w:val="006843A8"/>
    <w:rsid w:val="00694BE5"/>
    <w:rsid w:val="00696B61"/>
    <w:rsid w:val="00697151"/>
    <w:rsid w:val="00697F81"/>
    <w:rsid w:val="006A2D87"/>
    <w:rsid w:val="006A399C"/>
    <w:rsid w:val="006A7103"/>
    <w:rsid w:val="006A7DA0"/>
    <w:rsid w:val="006B00CC"/>
    <w:rsid w:val="006B2631"/>
    <w:rsid w:val="006C01FA"/>
    <w:rsid w:val="006C2BE0"/>
    <w:rsid w:val="006C674B"/>
    <w:rsid w:val="006D04AB"/>
    <w:rsid w:val="006D0898"/>
    <w:rsid w:val="006E36B4"/>
    <w:rsid w:val="006F12E1"/>
    <w:rsid w:val="006F3AA5"/>
    <w:rsid w:val="006F73C8"/>
    <w:rsid w:val="007035C2"/>
    <w:rsid w:val="00710D93"/>
    <w:rsid w:val="00711338"/>
    <w:rsid w:val="007143CF"/>
    <w:rsid w:val="007168D5"/>
    <w:rsid w:val="00732D75"/>
    <w:rsid w:val="007334D0"/>
    <w:rsid w:val="00735082"/>
    <w:rsid w:val="0073651B"/>
    <w:rsid w:val="00736E8F"/>
    <w:rsid w:val="00741804"/>
    <w:rsid w:val="00743D50"/>
    <w:rsid w:val="00746270"/>
    <w:rsid w:val="00752B97"/>
    <w:rsid w:val="007536D4"/>
    <w:rsid w:val="00765027"/>
    <w:rsid w:val="007657BE"/>
    <w:rsid w:val="00776A4A"/>
    <w:rsid w:val="00777E31"/>
    <w:rsid w:val="00781AC0"/>
    <w:rsid w:val="00782F2B"/>
    <w:rsid w:val="00783728"/>
    <w:rsid w:val="0078527C"/>
    <w:rsid w:val="00786702"/>
    <w:rsid w:val="00791657"/>
    <w:rsid w:val="007A14D8"/>
    <w:rsid w:val="007A7718"/>
    <w:rsid w:val="007B547A"/>
    <w:rsid w:val="007B623E"/>
    <w:rsid w:val="007C0853"/>
    <w:rsid w:val="007C435F"/>
    <w:rsid w:val="007C52B2"/>
    <w:rsid w:val="007D0AFE"/>
    <w:rsid w:val="007D1367"/>
    <w:rsid w:val="007D44DC"/>
    <w:rsid w:val="007D584C"/>
    <w:rsid w:val="007E246F"/>
    <w:rsid w:val="007E2B47"/>
    <w:rsid w:val="007E488B"/>
    <w:rsid w:val="007F1633"/>
    <w:rsid w:val="007F1A44"/>
    <w:rsid w:val="007F3DF4"/>
    <w:rsid w:val="00803577"/>
    <w:rsid w:val="00805A67"/>
    <w:rsid w:val="00807041"/>
    <w:rsid w:val="008078EB"/>
    <w:rsid w:val="0081515D"/>
    <w:rsid w:val="008215EE"/>
    <w:rsid w:val="008224F8"/>
    <w:rsid w:val="008249CB"/>
    <w:rsid w:val="00826376"/>
    <w:rsid w:val="00827532"/>
    <w:rsid w:val="0083517C"/>
    <w:rsid w:val="00842924"/>
    <w:rsid w:val="00845640"/>
    <w:rsid w:val="0085070B"/>
    <w:rsid w:val="00870B0A"/>
    <w:rsid w:val="00871B22"/>
    <w:rsid w:val="00872BCF"/>
    <w:rsid w:val="00876438"/>
    <w:rsid w:val="00882A18"/>
    <w:rsid w:val="00884E69"/>
    <w:rsid w:val="008907F5"/>
    <w:rsid w:val="008A4BE3"/>
    <w:rsid w:val="008B6DC7"/>
    <w:rsid w:val="008B7D5E"/>
    <w:rsid w:val="008C34CA"/>
    <w:rsid w:val="008C5818"/>
    <w:rsid w:val="008D3FFE"/>
    <w:rsid w:val="008D754B"/>
    <w:rsid w:val="008E3AF6"/>
    <w:rsid w:val="008E58B4"/>
    <w:rsid w:val="009025F9"/>
    <w:rsid w:val="00924F9B"/>
    <w:rsid w:val="009319CE"/>
    <w:rsid w:val="0093655A"/>
    <w:rsid w:val="00943210"/>
    <w:rsid w:val="009445FF"/>
    <w:rsid w:val="009464E0"/>
    <w:rsid w:val="00950030"/>
    <w:rsid w:val="009534F5"/>
    <w:rsid w:val="00956982"/>
    <w:rsid w:val="00957C95"/>
    <w:rsid w:val="00971B52"/>
    <w:rsid w:val="00976D5A"/>
    <w:rsid w:val="00981CF3"/>
    <w:rsid w:val="00982061"/>
    <w:rsid w:val="009929A9"/>
    <w:rsid w:val="009A3438"/>
    <w:rsid w:val="009A42CD"/>
    <w:rsid w:val="009A4F3C"/>
    <w:rsid w:val="009A52DD"/>
    <w:rsid w:val="009A5602"/>
    <w:rsid w:val="009A7ED5"/>
    <w:rsid w:val="009B17C7"/>
    <w:rsid w:val="009B5010"/>
    <w:rsid w:val="009B5440"/>
    <w:rsid w:val="009B6D59"/>
    <w:rsid w:val="009C0918"/>
    <w:rsid w:val="009C51D4"/>
    <w:rsid w:val="009C7892"/>
    <w:rsid w:val="009D3A3F"/>
    <w:rsid w:val="009E0891"/>
    <w:rsid w:val="009E1864"/>
    <w:rsid w:val="009E7373"/>
    <w:rsid w:val="009E7A25"/>
    <w:rsid w:val="009F1486"/>
    <w:rsid w:val="009F73FC"/>
    <w:rsid w:val="009F797F"/>
    <w:rsid w:val="00A00EB0"/>
    <w:rsid w:val="00A13D06"/>
    <w:rsid w:val="00A164B1"/>
    <w:rsid w:val="00A16BDB"/>
    <w:rsid w:val="00A2525B"/>
    <w:rsid w:val="00A35BA4"/>
    <w:rsid w:val="00A4199C"/>
    <w:rsid w:val="00A43308"/>
    <w:rsid w:val="00A44816"/>
    <w:rsid w:val="00A46A66"/>
    <w:rsid w:val="00A50327"/>
    <w:rsid w:val="00A5050E"/>
    <w:rsid w:val="00A531FE"/>
    <w:rsid w:val="00A70D18"/>
    <w:rsid w:val="00A70DEA"/>
    <w:rsid w:val="00A7231B"/>
    <w:rsid w:val="00A72411"/>
    <w:rsid w:val="00A74EAF"/>
    <w:rsid w:val="00A76155"/>
    <w:rsid w:val="00A7688D"/>
    <w:rsid w:val="00A87251"/>
    <w:rsid w:val="00A874BB"/>
    <w:rsid w:val="00A966C8"/>
    <w:rsid w:val="00AB7128"/>
    <w:rsid w:val="00AC2F31"/>
    <w:rsid w:val="00AD325C"/>
    <w:rsid w:val="00AD528A"/>
    <w:rsid w:val="00AD5431"/>
    <w:rsid w:val="00AD57F4"/>
    <w:rsid w:val="00AE5F74"/>
    <w:rsid w:val="00AF5F42"/>
    <w:rsid w:val="00B04B5D"/>
    <w:rsid w:val="00B0714A"/>
    <w:rsid w:val="00B10FF5"/>
    <w:rsid w:val="00B170F4"/>
    <w:rsid w:val="00B22AA3"/>
    <w:rsid w:val="00B30A4D"/>
    <w:rsid w:val="00B317D4"/>
    <w:rsid w:val="00B37130"/>
    <w:rsid w:val="00B4078A"/>
    <w:rsid w:val="00B4118C"/>
    <w:rsid w:val="00B4419E"/>
    <w:rsid w:val="00B442F8"/>
    <w:rsid w:val="00B44F58"/>
    <w:rsid w:val="00B84C82"/>
    <w:rsid w:val="00B86AA2"/>
    <w:rsid w:val="00B90FFC"/>
    <w:rsid w:val="00BA0287"/>
    <w:rsid w:val="00BC07D6"/>
    <w:rsid w:val="00BC19B4"/>
    <w:rsid w:val="00BC43D7"/>
    <w:rsid w:val="00BC47B4"/>
    <w:rsid w:val="00BD2F0A"/>
    <w:rsid w:val="00BD4C77"/>
    <w:rsid w:val="00BD5A29"/>
    <w:rsid w:val="00BD7496"/>
    <w:rsid w:val="00BF3498"/>
    <w:rsid w:val="00BF4A05"/>
    <w:rsid w:val="00BF5895"/>
    <w:rsid w:val="00C11EC3"/>
    <w:rsid w:val="00C14161"/>
    <w:rsid w:val="00C15B73"/>
    <w:rsid w:val="00C45474"/>
    <w:rsid w:val="00C50D57"/>
    <w:rsid w:val="00C52DD9"/>
    <w:rsid w:val="00C56F12"/>
    <w:rsid w:val="00C63F15"/>
    <w:rsid w:val="00C65E78"/>
    <w:rsid w:val="00C70843"/>
    <w:rsid w:val="00C71B53"/>
    <w:rsid w:val="00C71BEE"/>
    <w:rsid w:val="00C763E9"/>
    <w:rsid w:val="00C76C9E"/>
    <w:rsid w:val="00C86897"/>
    <w:rsid w:val="00C90B5F"/>
    <w:rsid w:val="00C92C24"/>
    <w:rsid w:val="00C93AE2"/>
    <w:rsid w:val="00C949E6"/>
    <w:rsid w:val="00C97F5B"/>
    <w:rsid w:val="00CA0458"/>
    <w:rsid w:val="00CB6912"/>
    <w:rsid w:val="00CB70A2"/>
    <w:rsid w:val="00CC0F16"/>
    <w:rsid w:val="00CC5176"/>
    <w:rsid w:val="00CD415E"/>
    <w:rsid w:val="00CD7095"/>
    <w:rsid w:val="00CD79D0"/>
    <w:rsid w:val="00CE163F"/>
    <w:rsid w:val="00CE17C6"/>
    <w:rsid w:val="00CE1A9C"/>
    <w:rsid w:val="00CF2A85"/>
    <w:rsid w:val="00CF2D66"/>
    <w:rsid w:val="00D061F8"/>
    <w:rsid w:val="00D06575"/>
    <w:rsid w:val="00D10143"/>
    <w:rsid w:val="00D1066F"/>
    <w:rsid w:val="00D17C82"/>
    <w:rsid w:val="00D20CD6"/>
    <w:rsid w:val="00D25688"/>
    <w:rsid w:val="00D32D88"/>
    <w:rsid w:val="00D54EFA"/>
    <w:rsid w:val="00D5772C"/>
    <w:rsid w:val="00D601D2"/>
    <w:rsid w:val="00D669EF"/>
    <w:rsid w:val="00DA07C6"/>
    <w:rsid w:val="00DA1A49"/>
    <w:rsid w:val="00DA25F8"/>
    <w:rsid w:val="00DA3256"/>
    <w:rsid w:val="00DB3B2A"/>
    <w:rsid w:val="00DC0B57"/>
    <w:rsid w:val="00DC6ECA"/>
    <w:rsid w:val="00DD24F5"/>
    <w:rsid w:val="00DD5518"/>
    <w:rsid w:val="00DD5523"/>
    <w:rsid w:val="00DE78CE"/>
    <w:rsid w:val="00DF04E3"/>
    <w:rsid w:val="00DF0851"/>
    <w:rsid w:val="00DF0CC7"/>
    <w:rsid w:val="00DF4A82"/>
    <w:rsid w:val="00E04204"/>
    <w:rsid w:val="00E05C37"/>
    <w:rsid w:val="00E104BA"/>
    <w:rsid w:val="00E12378"/>
    <w:rsid w:val="00E35AE8"/>
    <w:rsid w:val="00E6137E"/>
    <w:rsid w:val="00E65323"/>
    <w:rsid w:val="00E7025E"/>
    <w:rsid w:val="00E726F1"/>
    <w:rsid w:val="00E752A3"/>
    <w:rsid w:val="00E83491"/>
    <w:rsid w:val="00E87AA7"/>
    <w:rsid w:val="00E87C0E"/>
    <w:rsid w:val="00E96D03"/>
    <w:rsid w:val="00E97B1E"/>
    <w:rsid w:val="00EA0A42"/>
    <w:rsid w:val="00EA1BEF"/>
    <w:rsid w:val="00EB52AF"/>
    <w:rsid w:val="00EC0406"/>
    <w:rsid w:val="00ED1BBF"/>
    <w:rsid w:val="00EE392B"/>
    <w:rsid w:val="00EE5B91"/>
    <w:rsid w:val="00EE754E"/>
    <w:rsid w:val="00EF4FD4"/>
    <w:rsid w:val="00EF53EC"/>
    <w:rsid w:val="00F0327E"/>
    <w:rsid w:val="00F0330B"/>
    <w:rsid w:val="00F07579"/>
    <w:rsid w:val="00F14954"/>
    <w:rsid w:val="00F163DE"/>
    <w:rsid w:val="00F2051C"/>
    <w:rsid w:val="00F21AEE"/>
    <w:rsid w:val="00F22B47"/>
    <w:rsid w:val="00F33D71"/>
    <w:rsid w:val="00F354A8"/>
    <w:rsid w:val="00F35A22"/>
    <w:rsid w:val="00F412C8"/>
    <w:rsid w:val="00F458E4"/>
    <w:rsid w:val="00F46889"/>
    <w:rsid w:val="00F613F0"/>
    <w:rsid w:val="00F61BE2"/>
    <w:rsid w:val="00F70AE7"/>
    <w:rsid w:val="00F73D4D"/>
    <w:rsid w:val="00F74A48"/>
    <w:rsid w:val="00F76B09"/>
    <w:rsid w:val="00F77F05"/>
    <w:rsid w:val="00F827CC"/>
    <w:rsid w:val="00F837E1"/>
    <w:rsid w:val="00F945D7"/>
    <w:rsid w:val="00FB0816"/>
    <w:rsid w:val="00FC3EAC"/>
    <w:rsid w:val="00FD60E5"/>
    <w:rsid w:val="00FE692A"/>
    <w:rsid w:val="00FF301E"/>
    <w:rsid w:val="68C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59EC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76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E3764"/>
    <w:pPr>
      <w:keepNext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1"/>
    </w:pPr>
    <w:rPr>
      <w:b/>
      <w:bCs/>
      <w:sz w:val="20"/>
      <w:u w:val="single"/>
    </w:rPr>
  </w:style>
  <w:style w:type="paragraph" w:styleId="berschrift3">
    <w:name w:val="heading 3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E3764"/>
    <w:pPr>
      <w:widowControl w:val="0"/>
      <w:suppressAutoHyphens/>
      <w:jc w:val="both"/>
    </w:pPr>
    <w:rPr>
      <w:sz w:val="20"/>
    </w:rPr>
  </w:style>
  <w:style w:type="paragraph" w:customStyle="1" w:styleId="TabellenInhalt">
    <w:name w:val="Tabellen Inhalt"/>
    <w:basedOn w:val="Textkrper"/>
    <w:rsid w:val="001E3764"/>
    <w:pPr>
      <w:spacing w:after="170"/>
    </w:pPr>
    <w:rPr>
      <w:b/>
      <w:i/>
      <w:sz w:val="24"/>
    </w:rPr>
  </w:style>
  <w:style w:type="paragraph" w:styleId="Sprechblasentext">
    <w:name w:val="Balloon Text"/>
    <w:basedOn w:val="Standard"/>
    <w:semiHidden/>
    <w:rsid w:val="001E376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1E3764"/>
    <w:pPr>
      <w:tabs>
        <w:tab w:val="left" w:pos="5670"/>
        <w:tab w:val="left" w:pos="7655"/>
      </w:tabs>
      <w:jc w:val="both"/>
    </w:pPr>
  </w:style>
  <w:style w:type="character" w:customStyle="1" w:styleId="text-b">
    <w:name w:val="text-b"/>
    <w:basedOn w:val="Absatz-Standardschriftart"/>
    <w:rsid w:val="00E04204"/>
  </w:style>
  <w:style w:type="paragraph" w:styleId="Listenabsatz">
    <w:name w:val="List Paragraph"/>
    <w:basedOn w:val="Standard"/>
    <w:uiPriority w:val="34"/>
    <w:qFormat/>
    <w:rsid w:val="006A2D87"/>
    <w:pPr>
      <w:ind w:left="720"/>
      <w:contextualSpacing/>
    </w:pPr>
  </w:style>
  <w:style w:type="table" w:styleId="Tabellenraster">
    <w:name w:val="Table Grid"/>
    <w:basedOn w:val="NormaleTabelle"/>
    <w:rsid w:val="0036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A14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14D8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7A14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14D8"/>
    <w:rPr>
      <w:rFonts w:ascii="Arial" w:hAnsi="Arial"/>
      <w:sz w:val="22"/>
    </w:rPr>
  </w:style>
  <w:style w:type="character" w:styleId="Hyperlink">
    <w:name w:val="Hyperlink"/>
    <w:basedOn w:val="Absatz-Standardschriftart"/>
    <w:rsid w:val="00EE5B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7168D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68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168D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168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168D5"/>
    <w:rPr>
      <w:rFonts w:ascii="Arial" w:hAnsi="Arial"/>
      <w:b/>
      <w:bCs/>
    </w:rPr>
  </w:style>
  <w:style w:type="character" w:styleId="BesuchterHyperlink">
    <w:name w:val="FollowedHyperlink"/>
    <w:basedOn w:val="Absatz-Standardschriftart"/>
    <w:rsid w:val="002E36E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417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76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E3764"/>
    <w:pPr>
      <w:keepNext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1"/>
    </w:pPr>
    <w:rPr>
      <w:b/>
      <w:bCs/>
      <w:sz w:val="20"/>
      <w:u w:val="single"/>
    </w:rPr>
  </w:style>
  <w:style w:type="paragraph" w:styleId="berschrift3">
    <w:name w:val="heading 3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E3764"/>
    <w:pPr>
      <w:widowControl w:val="0"/>
      <w:suppressAutoHyphens/>
      <w:jc w:val="both"/>
    </w:pPr>
    <w:rPr>
      <w:sz w:val="20"/>
    </w:rPr>
  </w:style>
  <w:style w:type="paragraph" w:customStyle="1" w:styleId="TabellenInhalt">
    <w:name w:val="Tabellen Inhalt"/>
    <w:basedOn w:val="Textkrper"/>
    <w:rsid w:val="001E3764"/>
    <w:pPr>
      <w:spacing w:after="170"/>
    </w:pPr>
    <w:rPr>
      <w:b/>
      <w:i/>
      <w:sz w:val="24"/>
    </w:rPr>
  </w:style>
  <w:style w:type="paragraph" w:styleId="Sprechblasentext">
    <w:name w:val="Balloon Text"/>
    <w:basedOn w:val="Standard"/>
    <w:semiHidden/>
    <w:rsid w:val="001E376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1E3764"/>
    <w:pPr>
      <w:tabs>
        <w:tab w:val="left" w:pos="5670"/>
        <w:tab w:val="left" w:pos="7655"/>
      </w:tabs>
      <w:jc w:val="both"/>
    </w:pPr>
  </w:style>
  <w:style w:type="character" w:customStyle="1" w:styleId="text-b">
    <w:name w:val="text-b"/>
    <w:basedOn w:val="Absatz-Standardschriftart"/>
    <w:rsid w:val="00E04204"/>
  </w:style>
  <w:style w:type="paragraph" w:styleId="Listenabsatz">
    <w:name w:val="List Paragraph"/>
    <w:basedOn w:val="Standard"/>
    <w:uiPriority w:val="34"/>
    <w:qFormat/>
    <w:rsid w:val="006A2D87"/>
    <w:pPr>
      <w:ind w:left="720"/>
      <w:contextualSpacing/>
    </w:pPr>
  </w:style>
  <w:style w:type="table" w:styleId="Tabellenraster">
    <w:name w:val="Table Grid"/>
    <w:basedOn w:val="NormaleTabelle"/>
    <w:rsid w:val="0036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A14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14D8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7A14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14D8"/>
    <w:rPr>
      <w:rFonts w:ascii="Arial" w:hAnsi="Arial"/>
      <w:sz w:val="22"/>
    </w:rPr>
  </w:style>
  <w:style w:type="character" w:styleId="Hyperlink">
    <w:name w:val="Hyperlink"/>
    <w:basedOn w:val="Absatz-Standardschriftart"/>
    <w:rsid w:val="00EE5B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7168D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68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168D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168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168D5"/>
    <w:rPr>
      <w:rFonts w:ascii="Arial" w:hAnsi="Arial"/>
      <w:b/>
      <w:bCs/>
    </w:rPr>
  </w:style>
  <w:style w:type="character" w:styleId="BesuchterHyperlink">
    <w:name w:val="FollowedHyperlink"/>
    <w:basedOn w:val="Absatz-Standardschriftart"/>
    <w:rsid w:val="002E36E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41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igua.com/de/unternehmen/press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neuss.sharepoint.com/sites/MIGUAGMBH/Freigegebene%20Dokumente/Pressearbeit/miguarchitect/www.miguarchitect.co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as@migua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206293E186A48A97E784C4F98F94C" ma:contentTypeVersion="9" ma:contentTypeDescription="Ein neues Dokument erstellen." ma:contentTypeScope="" ma:versionID="da5266ec9353f6171d0118bb23af0d49">
  <xsd:schema xmlns:xsd="http://www.w3.org/2001/XMLSchema" xmlns:xs="http://www.w3.org/2001/XMLSchema" xmlns:p="http://schemas.microsoft.com/office/2006/metadata/properties" xmlns:ns2="c05f23f3-571d-4007-94c4-933e6fd56129" xmlns:ns3="b4b345b2-a395-4993-9ed8-41eb94ed6380" targetNamespace="http://schemas.microsoft.com/office/2006/metadata/properties" ma:root="true" ma:fieldsID="fe644186918f68335c559098c160e2c7" ns2:_="" ns3:_="">
    <xsd:import namespace="c05f23f3-571d-4007-94c4-933e6fd56129"/>
    <xsd:import namespace="b4b345b2-a395-4993-9ed8-41eb94ed6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f23f3-571d-4007-94c4-933e6fd56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345b2-a395-4993-9ed8-41eb94ed63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b345b2-a395-4993-9ed8-41eb94ed6380">
      <UserInfo>
        <DisplayName>Daniela Edelmann</DisplayName>
        <AccountId>15</AccountId>
        <AccountType/>
      </UserInfo>
      <UserInfo>
        <DisplayName>Silke Vogten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11525-CE5A-45AE-8E14-7C18CEA02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f23f3-571d-4007-94c4-933e6fd56129"/>
    <ds:schemaRef ds:uri="b4b345b2-a395-4993-9ed8-41eb94ed6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62AA62-5B41-46F3-A927-0063B9843D83}">
  <ds:schemaRefs>
    <ds:schemaRef ds:uri="http://purl.org/dc/elements/1.1/"/>
    <ds:schemaRef ds:uri="http://purl.org/dc/terms/"/>
    <ds:schemaRef ds:uri="b4b345b2-a395-4993-9ed8-41eb94ed6380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05f23f3-571d-4007-94c4-933e6fd561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4765E3-56C4-4384-ACBA-0A85D0FF11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DA0F5-1B7E-41F3-B105-FCF4C7248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3572</Characters>
  <Application>Microsoft Office Word</Application>
  <DocSecurity>4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4130</CharactersWithSpaces>
  <SharedDoc>false</SharedDoc>
  <HLinks>
    <vt:vector size="18" baseType="variant">
      <vt:variant>
        <vt:i4>4718659</vt:i4>
      </vt:variant>
      <vt:variant>
        <vt:i4>6</vt:i4>
      </vt:variant>
      <vt:variant>
        <vt:i4>0</vt:i4>
      </vt:variant>
      <vt:variant>
        <vt:i4>5</vt:i4>
      </vt:variant>
      <vt:variant>
        <vt:lpwstr>https://neuss.sharepoint.com/sites/MIGUAGMBH/Freigegebene Dokumente/Pressearbeit/miguarchitect/www.miguarchitect.com</vt:lpwstr>
      </vt:variant>
      <vt:variant>
        <vt:lpwstr/>
      </vt:variant>
      <vt:variant>
        <vt:i4>7929943</vt:i4>
      </vt:variant>
      <vt:variant>
        <vt:i4>3</vt:i4>
      </vt:variant>
      <vt:variant>
        <vt:i4>0</vt:i4>
      </vt:variant>
      <vt:variant>
        <vt:i4>5</vt:i4>
      </vt:variant>
      <vt:variant>
        <vt:lpwstr>mailto:maas@migua.de</vt:lpwstr>
      </vt:variant>
      <vt:variant>
        <vt:lpwstr/>
      </vt:variant>
      <vt:variant>
        <vt:i4>196685</vt:i4>
      </vt:variant>
      <vt:variant>
        <vt:i4>0</vt:i4>
      </vt:variant>
      <vt:variant>
        <vt:i4>0</vt:i4>
      </vt:variant>
      <vt:variant>
        <vt:i4>5</vt:i4>
      </vt:variant>
      <vt:variant>
        <vt:lpwstr>https://www.migua.com/de/unternehmen/presse/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Maas, Brit</dc:creator>
  <cp:lastModifiedBy>Maas, Brit</cp:lastModifiedBy>
  <cp:revision>2</cp:revision>
  <cp:lastPrinted>2017-08-01T13:23:00Z</cp:lastPrinted>
  <dcterms:created xsi:type="dcterms:W3CDTF">2019-06-11T11:35:00Z</dcterms:created>
  <dcterms:modified xsi:type="dcterms:W3CDTF">2019-06-11T11:35:00Z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0x010100B7D206293E186A48A97E784C4F98F94C</vt:lpwstr>
  </property>
  <property fmtid="{D5CDD505-2E9C-101B-9397-08002B2CF9AE}" pid="3" name="AuthorIds_UIVersion_2048">
    <vt:lpwstr>15</vt:lpwstr>
  </property>
  <property fmtid="{D5CDD505-2E9C-101B-9397-08002B2CF9AE}" pid="4" name="AuthorIds_UIVersion_2560">
    <vt:lpwstr>21</vt:lpwstr>
  </property>
  <property fmtid="{D5CDD505-2E9C-101B-9397-08002B2CF9AE}" pid="5" name="AuthorIds_UIVersion_512">
    <vt:lpwstr>15</vt:lpwstr>
  </property>
</Properties>
</file>