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Bereich    01.03.01    MIGUTEC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Unbenannt    01.03.01.1    MIGUTEC - Bodenprofile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01.03.01.1.4    Profile mit Edelstahlkappen Fugenbreiten 50 - 100 mm FP 55 / FP 65 / FP 85 / FP 105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01.03.01.1.4.1    MIGUTEC Bodenprofil FP 55 NI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MIGUTEC-Bewegungsfugen-Profil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FP 55 NI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Material: Aluminium-Trägerprofil, mit Alu-Befestigungswinkel (gelocht)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Die nach dem Einbau sichtbaren Alu-Flächen haben ein aufgewalztes U-Schutzprofil aus nichtrostendem Edelstahl.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>, abriebfest, witterungsbeständig, temperaturbeständig (-30°C bis +120°C), weitgehend öl-, säure- und bitumenbeständig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max. 50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16 mm (±8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(Profilhöhen: 20, 25, 35, 50, 75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Farbe der Einlage: ...</w:t>
      </w:r>
    </w:p>
    <w:p w:rsidR="00CE5F64" w:rsidRDefault="00AE0A95" w:rsidP="00800BF6">
      <w:pPr>
        <w:widowControl w:val="0"/>
        <w:ind w:right="50"/>
        <w:rPr>
          <w:i/>
          <w:sz w:val="20"/>
        </w:rPr>
      </w:pPr>
      <w:r>
        <w:rPr>
          <w:sz w:val="20"/>
        </w:rPr>
        <w:t>(Standardfarben der Einlage: schwarz, grau)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</w:t>
      </w:r>
      <w:r w:rsidR="00FD6CA9">
        <w:rPr>
          <w:sz w:val="20"/>
        </w:rPr>
        <w:t>MIGUA Fugensysteme GmbH</w:t>
      </w:r>
      <w:r>
        <w:rPr>
          <w:sz w:val="20"/>
        </w:rPr>
        <w:t xml:space="preserve">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 xml:space="preserve">: info@migua.de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01.03.01.1.4.2    MIGUTEC Bodenprofil FP 55 NI E1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NI E1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 in Verbindung mit Wandflächenputz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01.03.01.1.4.3    MIGUTEC Bodenprofil FP 55 NI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NI E3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01.03.01.1.4.4    MIGUTEC Bodenprofil FP 55 NI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NI E4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als Boden-Wand-Ausführung, Wandschenkel vertikal nach oben -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01.03.01.1.4.5    MIGUTEC Bodenprofil FP 55 NI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01.03.01.1.4.6    MIGUTEC Bodenprofil FP 55 NI -  Formteile: T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01.03.01.1.4.7    MIGUTEC Bodenprofil FP 55 NI -  Formteile: Kreuz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sectPr w:rsidR="00CE5F64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557B0"/>
    <w:rsid w:val="00187200"/>
    <w:rsid w:val="00247D68"/>
    <w:rsid w:val="002A4882"/>
    <w:rsid w:val="002D3702"/>
    <w:rsid w:val="003134D1"/>
    <w:rsid w:val="00495B19"/>
    <w:rsid w:val="004F46BF"/>
    <w:rsid w:val="006A32F8"/>
    <w:rsid w:val="00783189"/>
    <w:rsid w:val="00800BF6"/>
    <w:rsid w:val="00A37B72"/>
    <w:rsid w:val="00AC7D4B"/>
    <w:rsid w:val="00AE0A95"/>
    <w:rsid w:val="00BD1ED3"/>
    <w:rsid w:val="00CE5F64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BF993B64-1111-49DF-B456-F30E63D2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3</cp:revision>
  <dcterms:created xsi:type="dcterms:W3CDTF">2019-09-04T10:26:00Z</dcterms:created>
  <dcterms:modified xsi:type="dcterms:W3CDTF">2019-09-04T10:27:00Z</dcterms:modified>
</cp:coreProperties>
</file>